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DCECA" w14:textId="28DA9210" w:rsidR="00CF49C1" w:rsidRDefault="00CF49C1" w:rsidP="00C10199">
      <w:pPr>
        <w:shd w:val="clear" w:color="auto" w:fill="FFFFFF"/>
        <w:spacing w:after="60" w:line="240" w:lineRule="auto"/>
        <w:jc w:val="center"/>
        <w:outlineLvl w:val="2"/>
        <w:rPr>
          <w:rFonts w:ascii="Georgia" w:eastAsia="Times New Roman" w:hAnsi="Georgia" w:cs="Times New Roman"/>
          <w:b/>
          <w:bCs/>
          <w:color w:val="333399"/>
          <w:sz w:val="24"/>
          <w:szCs w:val="24"/>
          <w:lang w:eastAsia="fr-CA"/>
        </w:rPr>
      </w:pPr>
    </w:p>
    <w:p w14:paraId="5D2B9A25" w14:textId="07F2EB56" w:rsidR="00C10199" w:rsidRPr="00C10199" w:rsidRDefault="00C10199" w:rsidP="00C10199">
      <w:pPr>
        <w:shd w:val="clear" w:color="auto" w:fill="FFFFFF"/>
        <w:spacing w:after="60" w:line="240" w:lineRule="auto"/>
        <w:jc w:val="center"/>
        <w:outlineLvl w:val="2"/>
        <w:rPr>
          <w:rFonts w:ascii="Georgia" w:eastAsia="Times New Roman" w:hAnsi="Georgia" w:cs="Times New Roman"/>
          <w:color w:val="333333"/>
          <w:sz w:val="24"/>
          <w:szCs w:val="24"/>
          <w:lang w:eastAsia="fr-CA"/>
        </w:rPr>
      </w:pPr>
      <w:r w:rsidRPr="00C10199">
        <w:rPr>
          <w:rFonts w:ascii="Georgia" w:eastAsia="Times New Roman" w:hAnsi="Georgia" w:cs="Times New Roman"/>
          <w:b/>
          <w:bCs/>
          <w:color w:val="333399"/>
          <w:sz w:val="24"/>
          <w:szCs w:val="24"/>
          <w:lang w:eastAsia="fr-CA"/>
        </w:rPr>
        <w:t>FORMATION PROFESSIONNELLE DE PROFESSEUR DE YOGA</w:t>
      </w:r>
    </w:p>
    <w:p w14:paraId="6CC57241" w14:textId="77777777" w:rsidR="00C10199" w:rsidRPr="00C10199" w:rsidRDefault="00C10199" w:rsidP="00C10199">
      <w:pPr>
        <w:shd w:val="clear" w:color="auto" w:fill="FFFFFF"/>
        <w:spacing w:before="150" w:after="150" w:line="300" w:lineRule="atLeast"/>
        <w:jc w:val="center"/>
        <w:outlineLvl w:val="3"/>
        <w:rPr>
          <w:rFonts w:ascii="Georgia" w:eastAsia="Times New Roman" w:hAnsi="Georgia" w:cs="Times New Roman"/>
          <w:color w:val="666666"/>
          <w:sz w:val="23"/>
          <w:szCs w:val="23"/>
          <w:lang w:eastAsia="fr-CA"/>
        </w:rPr>
      </w:pPr>
      <w:r w:rsidRPr="00C10199">
        <w:rPr>
          <w:rFonts w:ascii="Georgia" w:eastAsia="Times New Roman" w:hAnsi="Georgia" w:cs="Times New Roman"/>
          <w:b/>
          <w:bCs/>
          <w:color w:val="666666"/>
          <w:sz w:val="23"/>
          <w:szCs w:val="23"/>
          <w:lang w:eastAsia="fr-CA"/>
        </w:rPr>
        <w:br/>
        <w:t>Diplôme international : 300 heures </w:t>
      </w:r>
    </w:p>
    <w:p w14:paraId="14DFAA15" w14:textId="2760275E" w:rsidR="00480A56" w:rsidRDefault="00C10199" w:rsidP="00C10199">
      <w:pPr>
        <w:shd w:val="clear" w:color="auto" w:fill="FFFFFF"/>
        <w:spacing w:before="150" w:after="150" w:line="300" w:lineRule="atLeast"/>
        <w:jc w:val="center"/>
        <w:outlineLvl w:val="3"/>
        <w:rPr>
          <w:rFonts w:ascii="Georgia" w:eastAsia="Times New Roman" w:hAnsi="Georgia" w:cs="Times New Roman"/>
          <w:i/>
          <w:iCs/>
          <w:color w:val="666666"/>
          <w:sz w:val="23"/>
          <w:szCs w:val="23"/>
          <w:lang w:eastAsia="fr-CA"/>
        </w:rPr>
      </w:pPr>
      <w:r w:rsidRPr="00C10199">
        <w:rPr>
          <w:rFonts w:ascii="Georgia" w:eastAsia="Times New Roman" w:hAnsi="Georgia" w:cs="Times New Roman"/>
          <w:i/>
          <w:iCs/>
          <w:color w:val="666666"/>
          <w:sz w:val="23"/>
          <w:szCs w:val="23"/>
          <w:lang w:eastAsia="fr-CA"/>
        </w:rPr>
        <w:t>**sur fin de semaine (samedi &amp; dimanche</w:t>
      </w:r>
      <w:r w:rsidR="00480A56">
        <w:rPr>
          <w:rFonts w:ascii="Georgia" w:eastAsia="Times New Roman" w:hAnsi="Georgia" w:cs="Times New Roman"/>
          <w:i/>
          <w:iCs/>
          <w:color w:val="666666"/>
          <w:sz w:val="23"/>
          <w:szCs w:val="23"/>
          <w:lang w:eastAsia="fr-CA"/>
        </w:rPr>
        <w:t>)</w:t>
      </w:r>
    </w:p>
    <w:p w14:paraId="6DBD0845" w14:textId="5FB83FA4" w:rsidR="00C10199" w:rsidRPr="00C10199" w:rsidRDefault="00C10199" w:rsidP="00C10199">
      <w:pPr>
        <w:shd w:val="clear" w:color="auto" w:fill="FFFFFF"/>
        <w:spacing w:before="150" w:after="150" w:line="300" w:lineRule="atLeast"/>
        <w:jc w:val="center"/>
        <w:outlineLvl w:val="3"/>
        <w:rPr>
          <w:rFonts w:ascii="Georgia" w:eastAsia="Times New Roman" w:hAnsi="Georgia" w:cs="Times New Roman"/>
          <w:color w:val="666666"/>
          <w:sz w:val="23"/>
          <w:szCs w:val="23"/>
          <w:lang w:eastAsia="fr-CA"/>
        </w:rPr>
      </w:pPr>
      <w:r w:rsidRPr="00C10199">
        <w:rPr>
          <w:rFonts w:ascii="Georgia" w:eastAsia="Times New Roman" w:hAnsi="Georgia" w:cs="Times New Roman"/>
          <w:i/>
          <w:iCs/>
          <w:color w:val="666666"/>
          <w:sz w:val="23"/>
          <w:szCs w:val="23"/>
          <w:lang w:eastAsia="fr-CA"/>
        </w:rPr>
        <w:t xml:space="preserve"> </w:t>
      </w:r>
      <w:proofErr w:type="gramStart"/>
      <w:r w:rsidRPr="00C10199">
        <w:rPr>
          <w:rFonts w:ascii="Georgia" w:eastAsia="Times New Roman" w:hAnsi="Georgia" w:cs="Times New Roman"/>
          <w:i/>
          <w:iCs/>
          <w:color w:val="666666"/>
          <w:sz w:val="23"/>
          <w:szCs w:val="23"/>
          <w:lang w:eastAsia="fr-CA"/>
        </w:rPr>
        <w:t>environ</w:t>
      </w:r>
      <w:proofErr w:type="gramEnd"/>
      <w:r w:rsidRPr="00C10199">
        <w:rPr>
          <w:rFonts w:ascii="Georgia" w:eastAsia="Times New Roman" w:hAnsi="Georgia" w:cs="Times New Roman"/>
          <w:i/>
          <w:iCs/>
          <w:color w:val="666666"/>
          <w:sz w:val="23"/>
          <w:szCs w:val="23"/>
          <w:lang w:eastAsia="fr-CA"/>
        </w:rPr>
        <w:t xml:space="preserve"> aux 3 fins de semaine</w:t>
      </w:r>
      <w:r w:rsidR="00480A56">
        <w:rPr>
          <w:rFonts w:ascii="Georgia" w:eastAsia="Times New Roman" w:hAnsi="Georgia" w:cs="Times New Roman"/>
          <w:i/>
          <w:iCs/>
          <w:color w:val="666666"/>
          <w:sz w:val="23"/>
          <w:szCs w:val="23"/>
          <w:lang w:eastAsia="fr-CA"/>
        </w:rPr>
        <w:t> :</w:t>
      </w:r>
      <w:r w:rsidRPr="00C10199">
        <w:rPr>
          <w:rFonts w:ascii="Georgia" w:eastAsia="Times New Roman" w:hAnsi="Georgia" w:cs="Times New Roman"/>
          <w:i/>
          <w:iCs/>
          <w:color w:val="666666"/>
          <w:sz w:val="23"/>
          <w:szCs w:val="23"/>
          <w:lang w:eastAsia="fr-CA"/>
        </w:rPr>
        <w:t> </w:t>
      </w:r>
      <w:r w:rsidRPr="001E2096">
        <w:rPr>
          <w:rFonts w:ascii="Georgia" w:eastAsia="Times New Roman" w:hAnsi="Georgia" w:cs="Times New Roman"/>
          <w:i/>
          <w:iCs/>
          <w:color w:val="993366"/>
          <w:sz w:val="24"/>
          <w:szCs w:val="24"/>
          <w:u w:val="single"/>
          <w:lang w:eastAsia="fr-CA"/>
        </w:rPr>
        <w:t>commençant les 4-5 avril 2020</w:t>
      </w:r>
      <w:r w:rsidRPr="00C10199">
        <w:rPr>
          <w:rFonts w:ascii="Georgia" w:eastAsia="Times New Roman" w:hAnsi="Georgia" w:cs="Times New Roman"/>
          <w:i/>
          <w:iCs/>
          <w:color w:val="666666"/>
          <w:sz w:val="23"/>
          <w:szCs w:val="23"/>
          <w:lang w:eastAsia="fr-CA"/>
        </w:rPr>
        <w:t> </w:t>
      </w:r>
    </w:p>
    <w:p w14:paraId="07F32533" w14:textId="77777777" w:rsidR="00C10199" w:rsidRPr="00C10199" w:rsidRDefault="00C10199" w:rsidP="00C10199">
      <w:pPr>
        <w:shd w:val="clear" w:color="auto" w:fill="FFFFFF"/>
        <w:spacing w:before="150" w:after="150" w:line="300" w:lineRule="atLeast"/>
        <w:jc w:val="center"/>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b/>
          <w:bCs/>
          <w:color w:val="333399"/>
          <w:sz w:val="21"/>
          <w:szCs w:val="21"/>
          <w:lang w:eastAsia="fr-CA"/>
        </w:rPr>
        <w:t>Rabais de 100$ si vous payez en 1 versement avant le 15 février 2020</w:t>
      </w:r>
    </w:p>
    <w:p w14:paraId="113BF167" w14:textId="2595D011" w:rsidR="00CF49C1" w:rsidRPr="00CF49C1" w:rsidRDefault="00C10199" w:rsidP="00CF49C1">
      <w:pPr>
        <w:pBdr>
          <w:bottom w:val="dotted" w:sz="24" w:space="1" w:color="auto"/>
        </w:pBdr>
        <w:shd w:val="clear" w:color="auto" w:fill="FFFFFF"/>
        <w:spacing w:before="150" w:after="150" w:line="300" w:lineRule="atLeast"/>
        <w:jc w:val="center"/>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b/>
          <w:bCs/>
          <w:color w:val="333399"/>
          <w:sz w:val="21"/>
          <w:szCs w:val="21"/>
          <w:lang w:eastAsia="fr-CA"/>
        </w:rPr>
        <w:t>Rabais de 45$ si vous payez en 2 versements avant le début de la formation</w:t>
      </w:r>
      <w:r w:rsidR="00CF49C1" w:rsidRPr="00CF49C1">
        <w:rPr>
          <w:rFonts w:ascii="Arial" w:eastAsia="Times New Roman" w:hAnsi="Arial" w:cs="Arial"/>
          <w:noProof/>
          <w:color w:val="666666"/>
          <w:sz w:val="20"/>
          <w:szCs w:val="20"/>
          <w:lang w:eastAsia="fr-CA"/>
        </w:rPr>
        <w:drawing>
          <wp:inline distT="0" distB="0" distL="0" distR="0" wp14:anchorId="3D5908DC" wp14:editId="1BB5AAA1">
            <wp:extent cx="4191000" cy="4191000"/>
            <wp:effectExtent l="0" t="0" r="0" b="0"/>
            <wp:docPr id="2" name="Image 2" descr="Méditation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éditations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91000" cy="4191000"/>
                    </a:xfrm>
                    <a:prstGeom prst="rect">
                      <a:avLst/>
                    </a:prstGeom>
                    <a:noFill/>
                    <a:ln>
                      <a:noFill/>
                    </a:ln>
                  </pic:spPr>
                </pic:pic>
              </a:graphicData>
            </a:graphic>
          </wp:inline>
        </w:drawing>
      </w:r>
    </w:p>
    <w:p w14:paraId="63B9659B" w14:textId="77777777" w:rsidR="00CF49C1" w:rsidRPr="00C10199" w:rsidRDefault="00CF49C1" w:rsidP="00C10199">
      <w:pPr>
        <w:shd w:val="clear" w:color="auto" w:fill="FFFFFF"/>
        <w:spacing w:after="150" w:line="240" w:lineRule="auto"/>
        <w:rPr>
          <w:rFonts w:ascii="Arial" w:eastAsia="Times New Roman" w:hAnsi="Arial" w:cs="Arial"/>
          <w:color w:val="666666"/>
          <w:lang w:eastAsia="fr-CA"/>
        </w:rPr>
      </w:pPr>
    </w:p>
    <w:p w14:paraId="5BC3C346" w14:textId="77777777" w:rsidR="00C10199" w:rsidRPr="00C10199" w:rsidRDefault="00C10199" w:rsidP="00C10199">
      <w:pPr>
        <w:shd w:val="clear" w:color="auto" w:fill="FFFFFF"/>
        <w:spacing w:before="150" w:after="150" w:line="300" w:lineRule="atLeast"/>
        <w:jc w:val="center"/>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Avec </w:t>
      </w:r>
      <w:hyperlink r:id="rId5" w:history="1">
        <w:r w:rsidRPr="00C10199">
          <w:rPr>
            <w:rFonts w:ascii="Georgia" w:eastAsia="Times New Roman" w:hAnsi="Georgia" w:cs="Times New Roman"/>
            <w:color w:val="333399"/>
            <w:sz w:val="21"/>
            <w:szCs w:val="21"/>
            <w:u w:val="single"/>
            <w:lang w:eastAsia="fr-CA"/>
          </w:rPr>
          <w:t>Jacinthe Desrosiers (Parvati),</w:t>
        </w:r>
      </w:hyperlink>
      <w:r w:rsidRPr="00C10199">
        <w:rPr>
          <w:rFonts w:ascii="Georgia" w:eastAsia="Times New Roman" w:hAnsi="Georgia" w:cs="Times New Roman"/>
          <w:color w:val="666666"/>
          <w:sz w:val="21"/>
          <w:szCs w:val="21"/>
          <w:lang w:eastAsia="fr-CA"/>
        </w:rPr>
        <w:br/>
        <w:t>maître de yoga ayant plus de 25 ans d’expérience et formatrice</w:t>
      </w:r>
      <w:r w:rsidRPr="00C10199">
        <w:rPr>
          <w:rFonts w:ascii="Georgia" w:eastAsia="Times New Roman" w:hAnsi="Georgia" w:cs="Times New Roman"/>
          <w:color w:val="666666"/>
          <w:sz w:val="21"/>
          <w:szCs w:val="21"/>
          <w:lang w:eastAsia="fr-CA"/>
        </w:rPr>
        <w:br/>
        <w:t>accréditée par la Fédération Francophone de Yoga</w:t>
      </w:r>
      <w:r w:rsidRPr="00C10199">
        <w:rPr>
          <w:rFonts w:ascii="Georgia" w:eastAsia="Times New Roman" w:hAnsi="Georgia" w:cs="Times New Roman"/>
          <w:color w:val="666666"/>
          <w:sz w:val="21"/>
          <w:szCs w:val="21"/>
          <w:lang w:eastAsia="fr-CA"/>
        </w:rPr>
        <w:br/>
        <w:t>et la Fédération Internationale de Yoga</w:t>
      </w:r>
    </w:p>
    <w:p w14:paraId="10EED87D" w14:textId="77777777" w:rsidR="00F53477" w:rsidRDefault="00C10199" w:rsidP="00C10199">
      <w:pPr>
        <w:shd w:val="clear" w:color="auto" w:fill="FFFFFF"/>
        <w:spacing w:before="150" w:after="150" w:line="300" w:lineRule="atLeast"/>
        <w:jc w:val="center"/>
        <w:outlineLvl w:val="4"/>
        <w:rPr>
          <w:rFonts w:ascii="Georgia" w:eastAsia="Times New Roman" w:hAnsi="Georgia" w:cs="Times New Roman"/>
          <w:color w:val="666666"/>
          <w:sz w:val="21"/>
          <w:szCs w:val="21"/>
          <w:lang w:eastAsia="fr-CA"/>
        </w:rPr>
      </w:pPr>
      <w:proofErr w:type="gramStart"/>
      <w:r w:rsidRPr="00C10199">
        <w:rPr>
          <w:rFonts w:ascii="Georgia" w:eastAsia="Times New Roman" w:hAnsi="Georgia" w:cs="Times New Roman"/>
          <w:color w:val="666666"/>
          <w:sz w:val="21"/>
          <w:szCs w:val="21"/>
          <w:lang w:eastAsia="fr-CA"/>
        </w:rPr>
        <w:t>et</w:t>
      </w:r>
      <w:proofErr w:type="gramEnd"/>
      <w:r w:rsidRPr="00C10199">
        <w:rPr>
          <w:rFonts w:ascii="Georgia" w:eastAsia="Times New Roman" w:hAnsi="Georgia" w:cs="Times New Roman"/>
          <w:color w:val="666666"/>
          <w:sz w:val="21"/>
          <w:szCs w:val="21"/>
          <w:lang w:eastAsia="fr-CA"/>
        </w:rPr>
        <w:t xml:space="preserve"> 2 professeurs invités: ostéopathe et naturopathe </w:t>
      </w:r>
    </w:p>
    <w:p w14:paraId="002744D4" w14:textId="07F3040B" w:rsidR="00C10199" w:rsidRPr="00C10199" w:rsidRDefault="00C10199" w:rsidP="00C10199">
      <w:pPr>
        <w:shd w:val="clear" w:color="auto" w:fill="FFFFFF"/>
        <w:spacing w:before="150" w:after="150" w:line="300" w:lineRule="atLeast"/>
        <w:jc w:val="center"/>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+ 1 musicien/chanteur (bols de cristal &amp; mantras)</w:t>
      </w:r>
    </w:p>
    <w:p w14:paraId="4F72DCF5" w14:textId="77777777" w:rsidR="00CF49C1" w:rsidRDefault="00C10199" w:rsidP="00CF49C1">
      <w:pPr>
        <w:shd w:val="clear" w:color="auto" w:fill="FFFFFF"/>
        <w:spacing w:before="150" w:after="150" w:line="300" w:lineRule="atLeast"/>
        <w:jc w:val="center"/>
        <w:outlineLvl w:val="3"/>
        <w:rPr>
          <w:rFonts w:ascii="Georgia" w:eastAsia="Times New Roman" w:hAnsi="Georgia" w:cs="Times New Roman"/>
          <w:color w:val="666666"/>
          <w:sz w:val="23"/>
          <w:szCs w:val="23"/>
          <w:lang w:eastAsia="fr-CA"/>
        </w:rPr>
      </w:pPr>
      <w:r w:rsidRPr="00C10199">
        <w:rPr>
          <w:rFonts w:ascii="Georgia" w:eastAsia="Times New Roman" w:hAnsi="Georgia" w:cs="Times New Roman"/>
          <w:b/>
          <w:bCs/>
          <w:color w:val="993366"/>
          <w:sz w:val="23"/>
          <w:szCs w:val="23"/>
          <w:lang w:eastAsia="fr-CA"/>
        </w:rPr>
        <w:lastRenderedPageBreak/>
        <w:t>Pour inscription, information et horaire, veuillez contacter Jacinthe Desrosiers au 450-227-0497 ou info@universdeyoga.com </w:t>
      </w:r>
    </w:p>
    <w:p w14:paraId="148E8CBC" w14:textId="1DDD5782" w:rsidR="00C10199" w:rsidRPr="00C10199" w:rsidRDefault="00C10199" w:rsidP="00CF49C1">
      <w:pPr>
        <w:shd w:val="clear" w:color="auto" w:fill="FFFFFF"/>
        <w:spacing w:before="150" w:after="150" w:line="300" w:lineRule="atLeast"/>
        <w:jc w:val="center"/>
        <w:outlineLvl w:val="3"/>
        <w:rPr>
          <w:rFonts w:ascii="Georgia" w:eastAsia="Times New Roman" w:hAnsi="Georgia" w:cs="Times New Roman"/>
          <w:color w:val="666666"/>
          <w:sz w:val="23"/>
          <w:szCs w:val="23"/>
          <w:lang w:eastAsia="fr-CA"/>
        </w:rPr>
      </w:pPr>
      <w:r w:rsidRPr="00C10199">
        <w:rPr>
          <w:rFonts w:ascii="Georgia" w:eastAsia="Times New Roman" w:hAnsi="Georgia" w:cs="Times New Roman"/>
          <w:color w:val="333399"/>
          <w:sz w:val="23"/>
          <w:szCs w:val="23"/>
          <w:lang w:eastAsia="fr-CA"/>
        </w:rPr>
        <w:t>ÉCOLE DE FORMATION RECONNUE</w:t>
      </w:r>
    </w:p>
    <w:p w14:paraId="3BB9B268" w14:textId="6969AD3A" w:rsidR="00C10199" w:rsidRPr="00C10199" w:rsidRDefault="00C10199" w:rsidP="004D2124">
      <w:pPr>
        <w:shd w:val="clear" w:color="auto" w:fill="FFFFFF"/>
        <w:spacing w:before="150" w:after="150" w:line="300" w:lineRule="atLeast"/>
        <w:jc w:val="center"/>
        <w:outlineLvl w:val="3"/>
        <w:rPr>
          <w:rFonts w:ascii="Georgia" w:eastAsia="Times New Roman" w:hAnsi="Georgia" w:cs="Times New Roman"/>
          <w:color w:val="666666"/>
          <w:sz w:val="23"/>
          <w:szCs w:val="23"/>
          <w:lang w:eastAsia="fr-CA"/>
        </w:rPr>
      </w:pPr>
      <w:r w:rsidRPr="00C10199">
        <w:rPr>
          <w:rFonts w:ascii="Georgia" w:eastAsia="Times New Roman" w:hAnsi="Georgia" w:cs="Times New Roman"/>
          <w:color w:val="333399"/>
          <w:sz w:val="23"/>
          <w:szCs w:val="23"/>
          <w:lang w:eastAsia="fr-CA"/>
        </w:rPr>
        <w:t>L’Univers de Yoga</w:t>
      </w:r>
      <w:r w:rsidRPr="00C10199">
        <w:rPr>
          <w:rFonts w:ascii="Georgia" w:eastAsia="Times New Roman" w:hAnsi="Georgia" w:cs="Times New Roman"/>
          <w:color w:val="666666"/>
          <w:sz w:val="23"/>
          <w:szCs w:val="23"/>
          <w:lang w:eastAsia="fr-CA"/>
        </w:rPr>
        <w:br/>
      </w:r>
      <w:r w:rsidRPr="00C10199">
        <w:rPr>
          <w:rFonts w:ascii="Georgia" w:eastAsia="Times New Roman" w:hAnsi="Georgia" w:cs="Times New Roman"/>
          <w:color w:val="333399"/>
          <w:sz w:val="23"/>
          <w:szCs w:val="23"/>
          <w:lang w:eastAsia="fr-CA"/>
        </w:rPr>
        <w:t>Ste-Adèle, QC</w:t>
      </w:r>
      <w:r w:rsidRPr="00C10199">
        <w:rPr>
          <w:rFonts w:ascii="Georgia" w:eastAsia="Times New Roman" w:hAnsi="Georgia" w:cs="Times New Roman"/>
          <w:color w:val="666666"/>
          <w:sz w:val="23"/>
          <w:szCs w:val="23"/>
          <w:lang w:eastAsia="fr-CA"/>
        </w:rPr>
        <w:br/>
      </w:r>
      <w:r w:rsidRPr="00C10199">
        <w:rPr>
          <w:rFonts w:ascii="Georgia" w:eastAsia="Times New Roman" w:hAnsi="Georgia" w:cs="Times New Roman"/>
          <w:color w:val="333399"/>
          <w:sz w:val="23"/>
          <w:szCs w:val="23"/>
          <w:lang w:eastAsia="fr-CA"/>
        </w:rPr>
        <w:t>450-227-0497 – </w:t>
      </w:r>
      <w:r w:rsidR="00C57915">
        <w:rPr>
          <w:rFonts w:ascii="Georgia" w:eastAsia="Times New Roman" w:hAnsi="Georgia" w:cs="Times New Roman"/>
          <w:color w:val="333399"/>
          <w:sz w:val="23"/>
          <w:szCs w:val="23"/>
          <w:lang w:eastAsia="fr-CA"/>
        </w:rPr>
        <w:t xml:space="preserve">Voir témoignages des diplômés au  </w:t>
      </w:r>
      <w:hyperlink r:id="rId6" w:history="1">
        <w:r w:rsidR="00C57915" w:rsidRPr="00BE4DDC">
          <w:rPr>
            <w:rStyle w:val="Lienhypertexte"/>
            <w:rFonts w:ascii="Georgia" w:eastAsia="Times New Roman" w:hAnsi="Georgia" w:cs="Times New Roman"/>
            <w:sz w:val="23"/>
            <w:szCs w:val="23"/>
            <w:lang w:eastAsia="fr-CA"/>
          </w:rPr>
          <w:t>http://www.universdeyoga.com</w:t>
        </w:r>
      </w:hyperlink>
    </w:p>
    <w:p w14:paraId="5DFE1CC4" w14:textId="62723EC1"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Le centre l’Univers de Yoga offre la formation de professeur de Yoga certifiée et reconnue par la Fédération Francophone de Yoga et la Fédération Internationale de Yoga.</w:t>
      </w:r>
    </w:p>
    <w:p w14:paraId="0B6F6D20" w14:textId="196F9352" w:rsidR="00C10199" w:rsidRPr="004D2124" w:rsidRDefault="00C10199" w:rsidP="004D2124">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École de formation accréditée par Revenu Québec et Canada</w:t>
      </w:r>
      <w:r w:rsidRPr="00C10199">
        <w:rPr>
          <w:rFonts w:ascii="Georgia" w:eastAsia="Times New Roman" w:hAnsi="Georgia" w:cs="Times New Roman"/>
          <w:color w:val="666666"/>
          <w:sz w:val="21"/>
          <w:szCs w:val="21"/>
          <w:lang w:eastAsia="fr-CA"/>
        </w:rPr>
        <w:br/>
        <w:t>donnant droit à un reçu officiel pour crédits d’impôt.</w:t>
      </w:r>
      <w:r w:rsidRPr="00C10199">
        <w:rPr>
          <w:rFonts w:ascii="Georgia" w:eastAsia="Times New Roman" w:hAnsi="Georgia" w:cs="Times New Roman"/>
          <w:color w:val="666666"/>
          <w:sz w:val="21"/>
          <w:szCs w:val="21"/>
          <w:lang w:eastAsia="fr-CA"/>
        </w:rPr>
        <w:br/>
        <w:t xml:space="preserve">No. Acc. Prov. : 08-10-3239 No. Acc. </w:t>
      </w:r>
      <w:proofErr w:type="spellStart"/>
      <w:proofErr w:type="gramStart"/>
      <w:r w:rsidRPr="00C10199">
        <w:rPr>
          <w:rFonts w:ascii="Georgia" w:eastAsia="Times New Roman" w:hAnsi="Georgia" w:cs="Times New Roman"/>
          <w:color w:val="666666"/>
          <w:sz w:val="21"/>
          <w:szCs w:val="21"/>
          <w:lang w:eastAsia="fr-CA"/>
        </w:rPr>
        <w:t>féd</w:t>
      </w:r>
      <w:proofErr w:type="spellEnd"/>
      <w:proofErr w:type="gramEnd"/>
      <w:r w:rsidRPr="00C10199">
        <w:rPr>
          <w:rFonts w:ascii="Georgia" w:eastAsia="Times New Roman" w:hAnsi="Georgia" w:cs="Times New Roman"/>
          <w:color w:val="666666"/>
          <w:sz w:val="21"/>
          <w:szCs w:val="21"/>
          <w:lang w:eastAsia="fr-CA"/>
        </w:rPr>
        <w:t>. : 7009-S11-11838</w:t>
      </w:r>
    </w:p>
    <w:p w14:paraId="4CBA1C4C" w14:textId="13A14F78"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Ce qui nous distingue comme école de formation »</w:t>
      </w:r>
      <w:r w:rsidRPr="00C10199">
        <w:rPr>
          <w:rFonts w:ascii="Georgia" w:eastAsia="Times New Roman" w:hAnsi="Georgia" w:cs="Times New Roman"/>
          <w:color w:val="666666"/>
          <w:sz w:val="21"/>
          <w:szCs w:val="21"/>
          <w:lang w:eastAsia="fr-CA"/>
        </w:rPr>
        <w:br/>
        <w:t>– Une approche humaine et personnalisée (petits groupes entre 6 et 10 personnes).</w:t>
      </w:r>
      <w:r w:rsidRPr="00C10199">
        <w:rPr>
          <w:rFonts w:ascii="Georgia" w:eastAsia="Times New Roman" w:hAnsi="Georgia" w:cs="Times New Roman"/>
          <w:color w:val="666666"/>
          <w:sz w:val="21"/>
          <w:szCs w:val="21"/>
          <w:lang w:eastAsia="fr-CA"/>
        </w:rPr>
        <w:br/>
        <w:t>– Une écoute attentive et chaleureuse.</w:t>
      </w:r>
      <w:r w:rsidRPr="00C10199">
        <w:rPr>
          <w:rFonts w:ascii="Georgia" w:eastAsia="Times New Roman" w:hAnsi="Georgia" w:cs="Times New Roman"/>
          <w:color w:val="666666"/>
          <w:sz w:val="21"/>
          <w:szCs w:val="21"/>
          <w:lang w:eastAsia="fr-CA"/>
        </w:rPr>
        <w:br/>
        <w:t>– Un accueil et un respect de chaque individu dans ses différences et dans sa globalité.</w:t>
      </w:r>
      <w:r w:rsidRPr="00C10199">
        <w:rPr>
          <w:rFonts w:ascii="Georgia" w:eastAsia="Times New Roman" w:hAnsi="Georgia" w:cs="Times New Roman"/>
          <w:color w:val="666666"/>
          <w:sz w:val="21"/>
          <w:szCs w:val="21"/>
          <w:lang w:eastAsia="fr-CA"/>
        </w:rPr>
        <w:br/>
        <w:t>– Salle de cours lumineuse, bien éclairée avec vue sur le lac!</w:t>
      </w:r>
    </w:p>
    <w:p w14:paraId="18EF97FE" w14:textId="385FB98F" w:rsidR="00AF43EB" w:rsidRPr="00AF43EB" w:rsidRDefault="004D2124" w:rsidP="00AF43EB">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AF43EB">
        <w:rPr>
          <w:rFonts w:ascii="Georgia" w:eastAsia="Times New Roman" w:hAnsi="Georgia" w:cs="Times New Roman"/>
          <w:noProof/>
          <w:color w:val="666666"/>
          <w:sz w:val="21"/>
          <w:szCs w:val="21"/>
          <w:lang w:eastAsia="fr-CA"/>
        </w:rPr>
        <w:drawing>
          <wp:inline distT="0" distB="0" distL="0" distR="0" wp14:anchorId="4B5E7A64" wp14:editId="09777510">
            <wp:extent cx="4338000" cy="4338000"/>
            <wp:effectExtent l="0" t="0" r="5715" b="5715"/>
            <wp:docPr id="16" name="Image 16" descr="Pub. formation professeur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b. formation professeur yog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8000" cy="4338000"/>
                    </a:xfrm>
                    <a:prstGeom prst="rect">
                      <a:avLst/>
                    </a:prstGeom>
                    <a:noFill/>
                    <a:ln>
                      <a:noFill/>
                    </a:ln>
                  </pic:spPr>
                </pic:pic>
              </a:graphicData>
            </a:graphic>
          </wp:inline>
        </w:drawing>
      </w:r>
    </w:p>
    <w:p w14:paraId="492587CA" w14:textId="77777777" w:rsidR="00C10199" w:rsidRDefault="00C10199"/>
    <w:p w14:paraId="25BDDB6D" w14:textId="77777777" w:rsidR="00C10199" w:rsidRPr="00C10199" w:rsidRDefault="00C10199" w:rsidP="00C10199">
      <w:pPr>
        <w:shd w:val="clear" w:color="auto" w:fill="FFFFFF"/>
        <w:spacing w:before="150" w:after="150" w:line="300" w:lineRule="atLeast"/>
        <w:outlineLvl w:val="3"/>
        <w:rPr>
          <w:rFonts w:ascii="Georgia" w:eastAsia="Times New Roman" w:hAnsi="Georgia" w:cs="Times New Roman"/>
          <w:color w:val="666666"/>
          <w:sz w:val="23"/>
          <w:szCs w:val="23"/>
          <w:lang w:eastAsia="fr-CA"/>
        </w:rPr>
      </w:pPr>
      <w:r w:rsidRPr="00C10199">
        <w:rPr>
          <w:rFonts w:ascii="Georgia" w:eastAsia="Times New Roman" w:hAnsi="Georgia" w:cs="Times New Roman"/>
          <w:color w:val="333399"/>
          <w:sz w:val="23"/>
          <w:szCs w:val="23"/>
          <w:lang w:eastAsia="fr-CA"/>
        </w:rPr>
        <w:lastRenderedPageBreak/>
        <w:t>PROGRAMME DE FORMATION D’ENSEIGNEMENT SPÉCIFIQUE DU YOGA POUR :</w:t>
      </w:r>
    </w:p>
    <w:p w14:paraId="7F97B644"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Niveau débutant</w:t>
      </w:r>
    </w:p>
    <w:p w14:paraId="7A384E74"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Niveau adapté pour Aînés et Prénatal</w:t>
      </w:r>
    </w:p>
    <w:p w14:paraId="5D26ACCD"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Niveau intermédiaire</w:t>
      </w:r>
    </w:p>
    <w:p w14:paraId="2FC02DA2"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Équilibrer les méridiens et harmoniser les chakras</w:t>
      </w:r>
    </w:p>
    <w:p w14:paraId="7AA36EAC"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Yoga tibétain</w:t>
      </w:r>
    </w:p>
    <w:p w14:paraId="6AD9BFFB" w14:textId="77777777" w:rsidR="00C10199" w:rsidRPr="00C10199" w:rsidRDefault="00C10199" w:rsidP="00C10199">
      <w:pPr>
        <w:shd w:val="clear" w:color="auto" w:fill="FFFFFF"/>
        <w:spacing w:after="150" w:line="240" w:lineRule="auto"/>
        <w:rPr>
          <w:rFonts w:ascii="Arial" w:eastAsia="Times New Roman" w:hAnsi="Arial" w:cs="Arial"/>
          <w:color w:val="666666"/>
          <w:lang w:eastAsia="fr-CA"/>
        </w:rPr>
      </w:pPr>
      <w:r w:rsidRPr="00C10199">
        <w:rPr>
          <w:rFonts w:ascii="Arial" w:eastAsia="Times New Roman" w:hAnsi="Arial" w:cs="Arial"/>
          <w:color w:val="666666"/>
          <w:lang w:eastAsia="fr-CA"/>
        </w:rPr>
        <w:t> </w:t>
      </w:r>
    </w:p>
    <w:p w14:paraId="3EA6F7FF"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-ASANA (plus de 70 postures ainsi que des variantes pour différents niveaux ou limitations physiques)</w:t>
      </w:r>
    </w:p>
    <w:p w14:paraId="2684B633"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Principes de base de l’asana</w:t>
      </w:r>
    </w:p>
    <w:p w14:paraId="4C4E7DB8"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Étude des postures et contre-postures</w:t>
      </w:r>
    </w:p>
    <w:p w14:paraId="7A39E8B6"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Postures par catégories :</w:t>
      </w:r>
    </w:p>
    <w:p w14:paraId="1AA18B66"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debout</w:t>
      </w:r>
    </w:p>
    <w:p w14:paraId="426D9681"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équilibre</w:t>
      </w:r>
    </w:p>
    <w:p w14:paraId="0133B386"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flexions</w:t>
      </w:r>
    </w:p>
    <w:p w14:paraId="377ADB4B"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extensions</w:t>
      </w:r>
    </w:p>
    <w:p w14:paraId="7F3BAE40"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inclinaisons latérales</w:t>
      </w:r>
    </w:p>
    <w:p w14:paraId="2F98C908"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torsions – inversions</w:t>
      </w:r>
    </w:p>
    <w:p w14:paraId="13651472"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Comment entrer, tenir et sortir de la posture</w:t>
      </w:r>
    </w:p>
    <w:p w14:paraId="27CE1968"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Étude de l’alignement dans chaque posture</w:t>
      </w:r>
    </w:p>
    <w:p w14:paraId="28B162E7"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Bienfaits, précautions et contre-indications</w:t>
      </w:r>
    </w:p>
    <w:p w14:paraId="382C13A2"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Comment corriger les asanas et les adapter pour certaines conditions physiologiques, pour les aînés ou pour les femmes enceintes.</w:t>
      </w:r>
    </w:p>
    <w:p w14:paraId="0DF9EDEB" w14:textId="77777777" w:rsidR="00C10199" w:rsidRPr="00C10199" w:rsidRDefault="00C10199" w:rsidP="00C10199">
      <w:pPr>
        <w:shd w:val="clear" w:color="auto" w:fill="FFFFFF"/>
        <w:spacing w:after="150" w:line="240" w:lineRule="auto"/>
        <w:rPr>
          <w:rFonts w:ascii="Arial" w:eastAsia="Times New Roman" w:hAnsi="Arial" w:cs="Arial"/>
          <w:color w:val="666666"/>
          <w:lang w:eastAsia="fr-CA"/>
        </w:rPr>
      </w:pPr>
      <w:r w:rsidRPr="00C10199">
        <w:rPr>
          <w:rFonts w:ascii="Arial" w:eastAsia="Times New Roman" w:hAnsi="Arial" w:cs="Arial"/>
          <w:color w:val="666666"/>
          <w:lang w:eastAsia="fr-CA"/>
        </w:rPr>
        <w:t> </w:t>
      </w:r>
    </w:p>
    <w:p w14:paraId="48290F76"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PRANAYAMA</w:t>
      </w:r>
    </w:p>
    <w:p w14:paraId="6A42F975"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Qu’est-ce que le </w:t>
      </w:r>
      <w:proofErr w:type="spellStart"/>
      <w:r w:rsidRPr="00C10199">
        <w:rPr>
          <w:rFonts w:ascii="Georgia" w:eastAsia="Times New Roman" w:hAnsi="Georgia" w:cs="Times New Roman"/>
          <w:color w:val="666666"/>
          <w:sz w:val="21"/>
          <w:szCs w:val="21"/>
          <w:lang w:eastAsia="fr-CA"/>
        </w:rPr>
        <w:t>Prana</w:t>
      </w:r>
      <w:proofErr w:type="spellEnd"/>
      <w:r w:rsidRPr="00C10199">
        <w:rPr>
          <w:rFonts w:ascii="Georgia" w:eastAsia="Times New Roman" w:hAnsi="Georgia" w:cs="Times New Roman"/>
          <w:color w:val="666666"/>
          <w:sz w:val="21"/>
          <w:szCs w:val="21"/>
          <w:lang w:eastAsia="fr-CA"/>
        </w:rPr>
        <w:t>?</w:t>
      </w:r>
    </w:p>
    <w:p w14:paraId="2668E44F"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Qu’est-ce que le Pranayama?</w:t>
      </w:r>
    </w:p>
    <w:p w14:paraId="210B6645"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Rôle de la respiration avec asana et avec le mental</w:t>
      </w:r>
    </w:p>
    <w:p w14:paraId="4D5F280D"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Bienfaits et contre-indications</w:t>
      </w:r>
    </w:p>
    <w:p w14:paraId="56906365"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lastRenderedPageBreak/>
        <w:t>– Techniques de respiration :</w:t>
      </w:r>
    </w:p>
    <w:p w14:paraId="7C421060"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 respiration yogique</w:t>
      </w:r>
    </w:p>
    <w:p w14:paraId="0D7B284B"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 respiration conique</w:t>
      </w:r>
    </w:p>
    <w:p w14:paraId="48C56AA3"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 respiration rythmique</w:t>
      </w:r>
    </w:p>
    <w:p w14:paraId="5898BB31"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 </w:t>
      </w:r>
      <w:proofErr w:type="spellStart"/>
      <w:r w:rsidRPr="00C10199">
        <w:rPr>
          <w:rFonts w:ascii="Georgia" w:eastAsia="Times New Roman" w:hAnsi="Georgia" w:cs="Times New Roman"/>
          <w:color w:val="666666"/>
          <w:sz w:val="21"/>
          <w:szCs w:val="21"/>
          <w:lang w:eastAsia="fr-CA"/>
        </w:rPr>
        <w:t>nadi</w:t>
      </w:r>
      <w:proofErr w:type="spellEnd"/>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shuddhi</w:t>
      </w:r>
      <w:proofErr w:type="spellEnd"/>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anuloma</w:t>
      </w:r>
      <w:proofErr w:type="spellEnd"/>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viloma</w:t>
      </w:r>
      <w:proofErr w:type="spellEnd"/>
    </w:p>
    <w:p w14:paraId="765227AE"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 </w:t>
      </w:r>
      <w:proofErr w:type="spellStart"/>
      <w:r w:rsidRPr="00C10199">
        <w:rPr>
          <w:rFonts w:ascii="Georgia" w:eastAsia="Times New Roman" w:hAnsi="Georgia" w:cs="Times New Roman"/>
          <w:color w:val="666666"/>
          <w:sz w:val="21"/>
          <w:szCs w:val="21"/>
          <w:lang w:eastAsia="fr-CA"/>
        </w:rPr>
        <w:t>ujjayi</w:t>
      </w:r>
      <w:proofErr w:type="spellEnd"/>
    </w:p>
    <w:p w14:paraId="48C93918"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 </w:t>
      </w:r>
      <w:proofErr w:type="spellStart"/>
      <w:r w:rsidRPr="00C10199">
        <w:rPr>
          <w:rFonts w:ascii="Georgia" w:eastAsia="Times New Roman" w:hAnsi="Georgia" w:cs="Times New Roman"/>
          <w:color w:val="666666"/>
          <w:sz w:val="21"/>
          <w:szCs w:val="21"/>
          <w:lang w:eastAsia="fr-CA"/>
        </w:rPr>
        <w:t>kapalabhati</w:t>
      </w:r>
      <w:proofErr w:type="spellEnd"/>
    </w:p>
    <w:p w14:paraId="6AA0235C"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w:t>
      </w:r>
      <w:proofErr w:type="spellStart"/>
      <w:r w:rsidRPr="00C10199">
        <w:rPr>
          <w:rFonts w:ascii="Georgia" w:eastAsia="Times New Roman" w:hAnsi="Georgia" w:cs="Times New Roman"/>
          <w:color w:val="666666"/>
          <w:sz w:val="21"/>
          <w:szCs w:val="21"/>
          <w:lang w:eastAsia="fr-CA"/>
        </w:rPr>
        <w:t>bhramari</w:t>
      </w:r>
      <w:proofErr w:type="spellEnd"/>
    </w:p>
    <w:p w14:paraId="1C7971DE"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w:t>
      </w:r>
      <w:proofErr w:type="spellStart"/>
      <w:r w:rsidRPr="00C10199">
        <w:rPr>
          <w:rFonts w:ascii="Georgia" w:eastAsia="Times New Roman" w:hAnsi="Georgia" w:cs="Times New Roman"/>
          <w:color w:val="666666"/>
          <w:sz w:val="21"/>
          <w:szCs w:val="21"/>
          <w:lang w:eastAsia="fr-CA"/>
        </w:rPr>
        <w:t>shitkari</w:t>
      </w:r>
      <w:proofErr w:type="spellEnd"/>
    </w:p>
    <w:p w14:paraId="7A120545"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 </w:t>
      </w:r>
      <w:proofErr w:type="spellStart"/>
      <w:r w:rsidRPr="00C10199">
        <w:rPr>
          <w:rFonts w:ascii="Georgia" w:eastAsia="Times New Roman" w:hAnsi="Georgia" w:cs="Times New Roman"/>
          <w:color w:val="666666"/>
          <w:sz w:val="21"/>
          <w:szCs w:val="21"/>
          <w:lang w:eastAsia="fr-CA"/>
        </w:rPr>
        <w:t>Kumbhakas</w:t>
      </w:r>
      <w:proofErr w:type="spellEnd"/>
    </w:p>
    <w:p w14:paraId="20612E0A" w14:textId="77777777" w:rsidR="00C10199" w:rsidRPr="00C10199" w:rsidRDefault="00C10199" w:rsidP="00C10199">
      <w:pPr>
        <w:shd w:val="clear" w:color="auto" w:fill="FFFFFF"/>
        <w:spacing w:after="150" w:line="240" w:lineRule="auto"/>
        <w:rPr>
          <w:rFonts w:ascii="Arial" w:eastAsia="Times New Roman" w:hAnsi="Arial" w:cs="Arial"/>
          <w:color w:val="666666"/>
          <w:lang w:eastAsia="fr-CA"/>
        </w:rPr>
      </w:pPr>
      <w:r w:rsidRPr="00C10199">
        <w:rPr>
          <w:rFonts w:ascii="Arial" w:eastAsia="Times New Roman" w:hAnsi="Arial" w:cs="Arial"/>
          <w:color w:val="666666"/>
          <w:lang w:eastAsia="fr-CA"/>
        </w:rPr>
        <w:t> </w:t>
      </w:r>
    </w:p>
    <w:p w14:paraId="4B3006C8"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LES 3 BANDHAS</w:t>
      </w:r>
    </w:p>
    <w:p w14:paraId="0C80F5A2"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Jalandhara</w:t>
      </w:r>
      <w:proofErr w:type="spellEnd"/>
    </w:p>
    <w:p w14:paraId="4A5C0C8F"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Moola</w:t>
      </w:r>
      <w:proofErr w:type="spellEnd"/>
    </w:p>
    <w:p w14:paraId="485AB971"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Uddhiyana</w:t>
      </w:r>
      <w:proofErr w:type="spellEnd"/>
    </w:p>
    <w:p w14:paraId="5B8908AE" w14:textId="77777777" w:rsidR="00C10199" w:rsidRPr="00C10199" w:rsidRDefault="00C10199" w:rsidP="00C10199">
      <w:pPr>
        <w:shd w:val="clear" w:color="auto" w:fill="FFFFFF"/>
        <w:spacing w:after="150" w:line="240" w:lineRule="auto"/>
        <w:rPr>
          <w:rFonts w:ascii="Arial" w:eastAsia="Times New Roman" w:hAnsi="Arial" w:cs="Arial"/>
          <w:color w:val="666666"/>
          <w:lang w:eastAsia="fr-CA"/>
        </w:rPr>
      </w:pPr>
      <w:r w:rsidRPr="00C10199">
        <w:rPr>
          <w:rFonts w:ascii="Arial" w:eastAsia="Times New Roman" w:hAnsi="Arial" w:cs="Arial"/>
          <w:color w:val="666666"/>
          <w:lang w:eastAsia="fr-CA"/>
        </w:rPr>
        <w:t> </w:t>
      </w:r>
    </w:p>
    <w:p w14:paraId="331ED2E1"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RELAXATION</w:t>
      </w:r>
    </w:p>
    <w:p w14:paraId="408CC925"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Identifier les causes du stress et comment le gérer</w:t>
      </w:r>
    </w:p>
    <w:p w14:paraId="740D6E40"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Principes de base de la relaxation, quand et pourquoi, bienfaits</w:t>
      </w:r>
    </w:p>
    <w:p w14:paraId="424B76F9"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Différentes techniques de relaxation avec </w:t>
      </w:r>
      <w:proofErr w:type="spellStart"/>
      <w:r w:rsidRPr="00C10199">
        <w:rPr>
          <w:rFonts w:ascii="Georgia" w:eastAsia="Times New Roman" w:hAnsi="Georgia" w:cs="Times New Roman"/>
          <w:color w:val="666666"/>
          <w:sz w:val="21"/>
          <w:szCs w:val="21"/>
          <w:lang w:eastAsia="fr-CA"/>
        </w:rPr>
        <w:t>Shavasana</w:t>
      </w:r>
      <w:proofErr w:type="spellEnd"/>
      <w:r w:rsidRPr="00C10199">
        <w:rPr>
          <w:rFonts w:ascii="Georgia" w:eastAsia="Times New Roman" w:hAnsi="Georgia" w:cs="Times New Roman"/>
          <w:color w:val="666666"/>
          <w:sz w:val="21"/>
          <w:szCs w:val="21"/>
          <w:lang w:eastAsia="fr-CA"/>
        </w:rPr>
        <w:t>:</w:t>
      </w:r>
    </w:p>
    <w:p w14:paraId="642013AF"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Schultz</w:t>
      </w:r>
    </w:p>
    <w:p w14:paraId="3DA009A0"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Yoga </w:t>
      </w:r>
      <w:proofErr w:type="spellStart"/>
      <w:r w:rsidRPr="00C10199">
        <w:rPr>
          <w:rFonts w:ascii="Georgia" w:eastAsia="Times New Roman" w:hAnsi="Georgia" w:cs="Times New Roman"/>
          <w:color w:val="666666"/>
          <w:sz w:val="21"/>
          <w:szCs w:val="21"/>
          <w:lang w:eastAsia="fr-CA"/>
        </w:rPr>
        <w:t>Nidra</w:t>
      </w:r>
      <w:proofErr w:type="spellEnd"/>
    </w:p>
    <w:p w14:paraId="3F9E0BED"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Jacobson</w:t>
      </w:r>
    </w:p>
    <w:p w14:paraId="2D3C63E8"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Visualisation guidée</w:t>
      </w:r>
    </w:p>
    <w:p w14:paraId="00D188D6"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Balayage avec le souffle, et plus…</w:t>
      </w:r>
    </w:p>
    <w:p w14:paraId="017B2D26"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Autres techniques:</w:t>
      </w:r>
    </w:p>
    <w:p w14:paraId="6D7FAF25"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Do-In</w:t>
      </w:r>
    </w:p>
    <w:p w14:paraId="566F0773"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Le stop</w:t>
      </w:r>
    </w:p>
    <w:p w14:paraId="7C7DB2BF"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Le Souffle A</w:t>
      </w:r>
    </w:p>
    <w:p w14:paraId="7E7E6877" w14:textId="47593592" w:rsidR="00C10199" w:rsidRPr="00E63934" w:rsidRDefault="00C10199" w:rsidP="00E63934">
      <w:pPr>
        <w:shd w:val="clear" w:color="auto" w:fill="FFFFFF"/>
        <w:spacing w:after="150" w:line="240" w:lineRule="auto"/>
        <w:rPr>
          <w:rFonts w:ascii="Arial" w:eastAsia="Times New Roman" w:hAnsi="Arial" w:cs="Arial"/>
          <w:color w:val="666666"/>
          <w:lang w:eastAsia="fr-CA"/>
        </w:rPr>
      </w:pPr>
      <w:r w:rsidRPr="00C10199">
        <w:rPr>
          <w:rFonts w:ascii="Arial" w:eastAsia="Times New Roman" w:hAnsi="Arial" w:cs="Arial"/>
          <w:color w:val="666666"/>
          <w:lang w:eastAsia="fr-CA"/>
        </w:rPr>
        <w:lastRenderedPageBreak/>
        <w:t> </w:t>
      </w:r>
      <w:r w:rsidRPr="00C10199">
        <w:rPr>
          <w:rFonts w:ascii="Georgia" w:eastAsia="Times New Roman" w:hAnsi="Georgia" w:cs="Times New Roman"/>
          <w:color w:val="666666"/>
          <w:sz w:val="21"/>
          <w:szCs w:val="21"/>
          <w:lang w:eastAsia="fr-CA"/>
        </w:rPr>
        <w:t>KRIYAS ET SHAT KARMAS</w:t>
      </w:r>
    </w:p>
    <w:p w14:paraId="527A9FD4"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Techniques de purification du corps, du mental et des </w:t>
      </w:r>
      <w:proofErr w:type="spellStart"/>
      <w:r w:rsidRPr="00C10199">
        <w:rPr>
          <w:rFonts w:ascii="Georgia" w:eastAsia="Times New Roman" w:hAnsi="Georgia" w:cs="Times New Roman"/>
          <w:color w:val="666666"/>
          <w:sz w:val="21"/>
          <w:szCs w:val="21"/>
          <w:lang w:eastAsia="fr-CA"/>
        </w:rPr>
        <w:t>nadis</w:t>
      </w:r>
      <w:proofErr w:type="spellEnd"/>
      <w:r w:rsidRPr="00C10199">
        <w:rPr>
          <w:rFonts w:ascii="Georgia" w:eastAsia="Times New Roman" w:hAnsi="Georgia" w:cs="Times New Roman"/>
          <w:color w:val="666666"/>
          <w:sz w:val="21"/>
          <w:szCs w:val="21"/>
          <w:lang w:eastAsia="fr-CA"/>
        </w:rPr>
        <w:t xml:space="preserve"> :</w:t>
      </w:r>
    </w:p>
    <w:p w14:paraId="455278EF"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Neti</w:t>
      </w:r>
      <w:proofErr w:type="spellEnd"/>
    </w:p>
    <w:p w14:paraId="07F63867"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Tratak</w:t>
      </w:r>
      <w:proofErr w:type="spellEnd"/>
    </w:p>
    <w:p w14:paraId="0BDE7727"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Kapalabhati</w:t>
      </w:r>
      <w:proofErr w:type="spellEnd"/>
    </w:p>
    <w:p w14:paraId="708DBB54"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Nauli</w:t>
      </w:r>
      <w:proofErr w:type="spellEnd"/>
      <w:r w:rsidRPr="00C10199">
        <w:rPr>
          <w:rFonts w:ascii="Georgia" w:eastAsia="Times New Roman" w:hAnsi="Georgia" w:cs="Times New Roman"/>
          <w:color w:val="666666"/>
          <w:sz w:val="21"/>
          <w:szCs w:val="21"/>
          <w:lang w:eastAsia="fr-CA"/>
        </w:rPr>
        <w:t xml:space="preserve"> etc…</w:t>
      </w:r>
    </w:p>
    <w:p w14:paraId="08586D25" w14:textId="77777777" w:rsidR="00C10199" w:rsidRPr="00C10199" w:rsidRDefault="00C10199" w:rsidP="00C10199">
      <w:pPr>
        <w:shd w:val="clear" w:color="auto" w:fill="FFFFFF"/>
        <w:spacing w:after="150" w:line="240" w:lineRule="auto"/>
        <w:rPr>
          <w:rFonts w:ascii="Arial" w:eastAsia="Times New Roman" w:hAnsi="Arial" w:cs="Arial"/>
          <w:color w:val="666666"/>
          <w:lang w:eastAsia="fr-CA"/>
        </w:rPr>
      </w:pPr>
      <w:r w:rsidRPr="00C10199">
        <w:rPr>
          <w:rFonts w:ascii="Arial" w:eastAsia="Times New Roman" w:hAnsi="Arial" w:cs="Arial"/>
          <w:color w:val="666666"/>
          <w:lang w:eastAsia="fr-CA"/>
        </w:rPr>
        <w:t> </w:t>
      </w:r>
    </w:p>
    <w:p w14:paraId="435FE002"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MÉDITATIONS Notions de base, but, expériences, obstacles</w:t>
      </w:r>
    </w:p>
    <w:p w14:paraId="50219613"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méditations :</w:t>
      </w:r>
    </w:p>
    <w:p w14:paraId="33873F94"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réflexive</w:t>
      </w:r>
    </w:p>
    <w:p w14:paraId="669EE116"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mantrique</w:t>
      </w:r>
      <w:proofErr w:type="spellEnd"/>
    </w:p>
    <w:p w14:paraId="782DFE67"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contemplative</w:t>
      </w:r>
    </w:p>
    <w:p w14:paraId="1785A776"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silencieuse</w:t>
      </w:r>
    </w:p>
    <w:p w14:paraId="7D761F06"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active</w:t>
      </w:r>
    </w:p>
    <w:p w14:paraId="37911C1F"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méditations: sur :</w:t>
      </w:r>
    </w:p>
    <w:p w14:paraId="54F09D50"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le souffle</w:t>
      </w:r>
    </w:p>
    <w:p w14:paraId="2DCFEDEA"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OM</w:t>
      </w:r>
    </w:p>
    <w:p w14:paraId="1CE6FA69"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chakras</w:t>
      </w:r>
    </w:p>
    <w:p w14:paraId="64213DCC"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chandelle ou image</w:t>
      </w:r>
    </w:p>
    <w:p w14:paraId="6A4CA907"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mantras de déités</w:t>
      </w:r>
    </w:p>
    <w:p w14:paraId="19FD5D4B"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mantras </w:t>
      </w:r>
      <w:proofErr w:type="spellStart"/>
      <w:r w:rsidRPr="00C10199">
        <w:rPr>
          <w:rFonts w:ascii="Georgia" w:eastAsia="Times New Roman" w:hAnsi="Georgia" w:cs="Times New Roman"/>
          <w:color w:val="666666"/>
          <w:sz w:val="21"/>
          <w:szCs w:val="21"/>
          <w:lang w:eastAsia="fr-CA"/>
        </w:rPr>
        <w:t>védantiques</w:t>
      </w:r>
      <w:proofErr w:type="spellEnd"/>
      <w:r w:rsidRPr="00C10199">
        <w:rPr>
          <w:rFonts w:ascii="Georgia" w:eastAsia="Times New Roman" w:hAnsi="Georgia" w:cs="Times New Roman"/>
          <w:color w:val="666666"/>
          <w:sz w:val="21"/>
          <w:szCs w:val="21"/>
          <w:lang w:eastAsia="fr-CA"/>
        </w:rPr>
        <w:t xml:space="preserve"> (abstraits)</w:t>
      </w:r>
    </w:p>
    <w:p w14:paraId="27F0C15E"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chants sacrés</w:t>
      </w:r>
    </w:p>
    <w:p w14:paraId="5A36F2B0"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échelle musicale indienne</w:t>
      </w:r>
    </w:p>
    <w:p w14:paraId="090924FB"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Japa</w:t>
      </w:r>
      <w:proofErr w:type="spellEnd"/>
      <w:r w:rsidRPr="00C10199">
        <w:rPr>
          <w:rFonts w:ascii="Georgia" w:eastAsia="Times New Roman" w:hAnsi="Georgia" w:cs="Times New Roman"/>
          <w:color w:val="666666"/>
          <w:sz w:val="21"/>
          <w:szCs w:val="21"/>
          <w:lang w:eastAsia="fr-CA"/>
        </w:rPr>
        <w:t xml:space="preserve"> – </w:t>
      </w:r>
      <w:proofErr w:type="spellStart"/>
      <w:r w:rsidRPr="00C10199">
        <w:rPr>
          <w:rFonts w:ascii="Georgia" w:eastAsia="Times New Roman" w:hAnsi="Georgia" w:cs="Times New Roman"/>
          <w:color w:val="666666"/>
          <w:sz w:val="21"/>
          <w:szCs w:val="21"/>
          <w:lang w:eastAsia="fr-CA"/>
        </w:rPr>
        <w:t>Ajapa-japa</w:t>
      </w:r>
      <w:proofErr w:type="spellEnd"/>
    </w:p>
    <w:p w14:paraId="3EDC58E5"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Likhita</w:t>
      </w:r>
      <w:proofErr w:type="spellEnd"/>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japa</w:t>
      </w:r>
      <w:proofErr w:type="spellEnd"/>
    </w:p>
    <w:p w14:paraId="264B2D5F"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Antar </w:t>
      </w:r>
      <w:proofErr w:type="spellStart"/>
      <w:r w:rsidRPr="00C10199">
        <w:rPr>
          <w:rFonts w:ascii="Georgia" w:eastAsia="Times New Roman" w:hAnsi="Georgia" w:cs="Times New Roman"/>
          <w:color w:val="666666"/>
          <w:sz w:val="21"/>
          <w:szCs w:val="21"/>
          <w:lang w:eastAsia="fr-CA"/>
        </w:rPr>
        <w:t>Mouna</w:t>
      </w:r>
      <w:proofErr w:type="spellEnd"/>
    </w:p>
    <w:p w14:paraId="2D1869BC"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Hong </w:t>
      </w:r>
      <w:proofErr w:type="spellStart"/>
      <w:r w:rsidRPr="00C10199">
        <w:rPr>
          <w:rFonts w:ascii="Georgia" w:eastAsia="Times New Roman" w:hAnsi="Georgia" w:cs="Times New Roman"/>
          <w:color w:val="666666"/>
          <w:sz w:val="21"/>
          <w:szCs w:val="21"/>
          <w:lang w:eastAsia="fr-CA"/>
        </w:rPr>
        <w:t>Sau</w:t>
      </w:r>
      <w:proofErr w:type="spellEnd"/>
    </w:p>
    <w:p w14:paraId="1C9D0B12"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So Ham</w:t>
      </w:r>
    </w:p>
    <w:p w14:paraId="4FBE66BD"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Visualisation</w:t>
      </w:r>
    </w:p>
    <w:p w14:paraId="56783926"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lastRenderedPageBreak/>
        <w:t xml:space="preserve">– Introduction </w:t>
      </w:r>
      <w:proofErr w:type="spellStart"/>
      <w:r w:rsidRPr="00C10199">
        <w:rPr>
          <w:rFonts w:ascii="Georgia" w:eastAsia="Times New Roman" w:hAnsi="Georgia" w:cs="Times New Roman"/>
          <w:color w:val="666666"/>
          <w:sz w:val="21"/>
          <w:szCs w:val="21"/>
          <w:lang w:eastAsia="fr-CA"/>
        </w:rPr>
        <w:t>Vipassana</w:t>
      </w:r>
      <w:proofErr w:type="spellEnd"/>
      <w:r w:rsidRPr="00C10199">
        <w:rPr>
          <w:rFonts w:ascii="Georgia" w:eastAsia="Times New Roman" w:hAnsi="Georgia" w:cs="Times New Roman"/>
          <w:color w:val="666666"/>
          <w:sz w:val="21"/>
          <w:szCs w:val="21"/>
          <w:lang w:eastAsia="fr-CA"/>
        </w:rPr>
        <w:t xml:space="preserve"> (yoga du silence)</w:t>
      </w:r>
    </w:p>
    <w:p w14:paraId="5D355480" w14:textId="77777777" w:rsidR="00C10199" w:rsidRPr="00C10199" w:rsidRDefault="00C10199" w:rsidP="00C10199">
      <w:pPr>
        <w:shd w:val="clear" w:color="auto" w:fill="FFFFFF"/>
        <w:spacing w:after="150" w:line="240" w:lineRule="auto"/>
        <w:rPr>
          <w:rFonts w:ascii="Arial" w:eastAsia="Times New Roman" w:hAnsi="Arial" w:cs="Arial"/>
          <w:color w:val="666666"/>
          <w:lang w:eastAsia="fr-CA"/>
        </w:rPr>
      </w:pPr>
      <w:r w:rsidRPr="00C10199">
        <w:rPr>
          <w:rFonts w:ascii="Arial" w:eastAsia="Times New Roman" w:hAnsi="Arial" w:cs="Arial"/>
          <w:color w:val="666666"/>
          <w:lang w:eastAsia="fr-CA"/>
        </w:rPr>
        <w:t> </w:t>
      </w:r>
    </w:p>
    <w:p w14:paraId="61F78957"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LA PHILOSOPHIE ET BUT DU YOGA</w:t>
      </w:r>
    </w:p>
    <w:p w14:paraId="705CBC73"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Les 5 principes du yoga</w:t>
      </w:r>
    </w:p>
    <w:p w14:paraId="30B66C8F"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Les 4 voies du yoga :</w:t>
      </w:r>
    </w:p>
    <w:p w14:paraId="616F6943"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Jnana</w:t>
      </w:r>
      <w:proofErr w:type="spellEnd"/>
    </w:p>
    <w:p w14:paraId="0A261BD7"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Raja</w:t>
      </w:r>
    </w:p>
    <w:p w14:paraId="7306BB2E"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Bhakti</w:t>
      </w:r>
    </w:p>
    <w:p w14:paraId="6447B6C4"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Karma</w:t>
      </w:r>
    </w:p>
    <w:p w14:paraId="2E3B5C24"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Les 8 membres du Raja Yoga</w:t>
      </w:r>
    </w:p>
    <w:p w14:paraId="364A89E0"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Les 3 corps :</w:t>
      </w:r>
    </w:p>
    <w:p w14:paraId="64982413"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corps physique (grossier)</w:t>
      </w:r>
    </w:p>
    <w:p w14:paraId="3BACD49B"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corps astral (subtil)</w:t>
      </w:r>
    </w:p>
    <w:p w14:paraId="706500C4"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corps causal</w:t>
      </w:r>
    </w:p>
    <w:p w14:paraId="6DDB63D3"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Les 5 </w:t>
      </w:r>
      <w:proofErr w:type="spellStart"/>
      <w:r w:rsidRPr="00C10199">
        <w:rPr>
          <w:rFonts w:ascii="Georgia" w:eastAsia="Times New Roman" w:hAnsi="Georgia" w:cs="Times New Roman"/>
          <w:color w:val="666666"/>
          <w:sz w:val="21"/>
          <w:szCs w:val="21"/>
          <w:lang w:eastAsia="fr-CA"/>
        </w:rPr>
        <w:t>koshas</w:t>
      </w:r>
      <w:proofErr w:type="spellEnd"/>
    </w:p>
    <w:p w14:paraId="149182FA"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Samskaras</w:t>
      </w:r>
      <w:proofErr w:type="spellEnd"/>
      <w:r w:rsidRPr="00C10199">
        <w:rPr>
          <w:rFonts w:ascii="Georgia" w:eastAsia="Times New Roman" w:hAnsi="Georgia" w:cs="Times New Roman"/>
          <w:color w:val="666666"/>
          <w:sz w:val="21"/>
          <w:szCs w:val="21"/>
          <w:lang w:eastAsia="fr-CA"/>
        </w:rPr>
        <w:t>, karma et réincarnation</w:t>
      </w:r>
    </w:p>
    <w:p w14:paraId="2D5A64E6"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Chakras et </w:t>
      </w:r>
      <w:proofErr w:type="spellStart"/>
      <w:r w:rsidRPr="00C10199">
        <w:rPr>
          <w:rFonts w:ascii="Georgia" w:eastAsia="Times New Roman" w:hAnsi="Georgia" w:cs="Times New Roman"/>
          <w:color w:val="666666"/>
          <w:sz w:val="21"/>
          <w:szCs w:val="21"/>
          <w:lang w:eastAsia="fr-CA"/>
        </w:rPr>
        <w:t>nadis</w:t>
      </w:r>
      <w:proofErr w:type="spellEnd"/>
      <w:r w:rsidRPr="00C10199">
        <w:rPr>
          <w:rFonts w:ascii="Georgia" w:eastAsia="Times New Roman" w:hAnsi="Georgia" w:cs="Times New Roman"/>
          <w:color w:val="666666"/>
          <w:sz w:val="21"/>
          <w:szCs w:val="21"/>
          <w:lang w:eastAsia="fr-CA"/>
        </w:rPr>
        <w:t xml:space="preserve">…Kundalini… </w:t>
      </w:r>
      <w:proofErr w:type="spellStart"/>
      <w:r w:rsidRPr="00C10199">
        <w:rPr>
          <w:rFonts w:ascii="Georgia" w:eastAsia="Times New Roman" w:hAnsi="Georgia" w:cs="Times New Roman"/>
          <w:color w:val="666666"/>
          <w:sz w:val="21"/>
          <w:szCs w:val="21"/>
          <w:lang w:eastAsia="fr-CA"/>
        </w:rPr>
        <w:t>sushumna</w:t>
      </w:r>
      <w:proofErr w:type="spellEnd"/>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nadi</w:t>
      </w:r>
      <w:proofErr w:type="spellEnd"/>
    </w:p>
    <w:p w14:paraId="7FDD883E"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Initiation aux textes sacrés : </w:t>
      </w:r>
      <w:proofErr w:type="spellStart"/>
      <w:r w:rsidRPr="00C10199">
        <w:rPr>
          <w:rFonts w:ascii="Georgia" w:eastAsia="Times New Roman" w:hAnsi="Georgia" w:cs="Times New Roman"/>
          <w:color w:val="666666"/>
          <w:sz w:val="21"/>
          <w:szCs w:val="21"/>
          <w:lang w:eastAsia="fr-CA"/>
        </w:rPr>
        <w:t>Bhagavad</w:t>
      </w:r>
      <w:proofErr w:type="spellEnd"/>
      <w:r w:rsidRPr="00C10199">
        <w:rPr>
          <w:rFonts w:ascii="Georgia" w:eastAsia="Times New Roman" w:hAnsi="Georgia" w:cs="Times New Roman"/>
          <w:color w:val="666666"/>
          <w:sz w:val="21"/>
          <w:szCs w:val="21"/>
          <w:lang w:eastAsia="fr-CA"/>
        </w:rPr>
        <w:t xml:space="preserve"> Gîta, Sutras de Patanjali</w:t>
      </w:r>
    </w:p>
    <w:p w14:paraId="70C0B7AB"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Régime alimentaire yogique avec étude des 3 sortes d’alimentation: </w:t>
      </w:r>
      <w:proofErr w:type="spellStart"/>
      <w:r w:rsidRPr="00C10199">
        <w:rPr>
          <w:rFonts w:ascii="Georgia" w:eastAsia="Times New Roman" w:hAnsi="Georgia" w:cs="Times New Roman"/>
          <w:color w:val="666666"/>
          <w:sz w:val="21"/>
          <w:szCs w:val="21"/>
          <w:lang w:eastAsia="fr-CA"/>
        </w:rPr>
        <w:t>sattvique</w:t>
      </w:r>
      <w:proofErr w:type="spellEnd"/>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rajasique</w:t>
      </w:r>
      <w:proofErr w:type="spellEnd"/>
      <w:r w:rsidRPr="00C10199">
        <w:rPr>
          <w:rFonts w:ascii="Georgia" w:eastAsia="Times New Roman" w:hAnsi="Georgia" w:cs="Times New Roman"/>
          <w:color w:val="666666"/>
          <w:sz w:val="21"/>
          <w:szCs w:val="21"/>
          <w:lang w:eastAsia="fr-CA"/>
        </w:rPr>
        <w:t xml:space="preserve">, </w:t>
      </w:r>
      <w:proofErr w:type="spellStart"/>
      <w:r w:rsidRPr="00C10199">
        <w:rPr>
          <w:rFonts w:ascii="Georgia" w:eastAsia="Times New Roman" w:hAnsi="Georgia" w:cs="Times New Roman"/>
          <w:color w:val="666666"/>
          <w:sz w:val="21"/>
          <w:szCs w:val="21"/>
          <w:lang w:eastAsia="fr-CA"/>
        </w:rPr>
        <w:t>tamasique</w:t>
      </w:r>
      <w:proofErr w:type="spellEnd"/>
    </w:p>
    <w:p w14:paraId="2C5312C8"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Nutrition et alimentation saine, règles de diététique</w:t>
      </w:r>
    </w:p>
    <w:p w14:paraId="0A045FA5"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Conférence animée par une naturopathe sur l’alimentation vivante, holistique et non-toxique</w:t>
      </w:r>
    </w:p>
    <w:p w14:paraId="64D60060"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Les cures et les bienfaits du jeûne</w:t>
      </w:r>
    </w:p>
    <w:p w14:paraId="00D94F00" w14:textId="77777777" w:rsidR="00C10199" w:rsidRPr="00C10199" w:rsidRDefault="00C10199" w:rsidP="00C10199">
      <w:pPr>
        <w:shd w:val="clear" w:color="auto" w:fill="FFFFFF"/>
        <w:spacing w:after="150" w:line="240" w:lineRule="auto"/>
        <w:rPr>
          <w:rFonts w:ascii="Arial" w:eastAsia="Times New Roman" w:hAnsi="Arial" w:cs="Arial"/>
          <w:color w:val="666666"/>
          <w:lang w:eastAsia="fr-CA"/>
        </w:rPr>
      </w:pPr>
      <w:r w:rsidRPr="00C10199">
        <w:rPr>
          <w:rFonts w:ascii="Arial" w:eastAsia="Times New Roman" w:hAnsi="Arial" w:cs="Arial"/>
          <w:color w:val="666666"/>
          <w:lang w:eastAsia="fr-CA"/>
        </w:rPr>
        <w:t> </w:t>
      </w:r>
    </w:p>
    <w:p w14:paraId="2BB86A99"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INTRODUCTION À L’ANATOMIE ET PHYSIOLOGIE SPÉCIFIQUE AU YOGA (enseigné par un ostéopathe)</w:t>
      </w:r>
    </w:p>
    <w:p w14:paraId="5CDE40E1"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Le squelette, la colonne vertébrale, les os et les principales articulations</w:t>
      </w:r>
    </w:p>
    <w:p w14:paraId="556BE026"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Le système musculaire, tendons, ligaments</w:t>
      </w:r>
    </w:p>
    <w:p w14:paraId="2683033F"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Le système respiratoire</w:t>
      </w:r>
    </w:p>
    <w:p w14:paraId="0B2061E1"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lastRenderedPageBreak/>
        <w:t>– Le système digestif</w:t>
      </w:r>
    </w:p>
    <w:p w14:paraId="7457ADFB"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Le système circulatoire et cardio-vasculaire</w:t>
      </w:r>
    </w:p>
    <w:p w14:paraId="62BA6DB1"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Le système nerveux central, périphérique, sympathique et parasympathique</w:t>
      </w:r>
    </w:p>
    <w:p w14:paraId="250F14B7"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Le système endocrinien</w:t>
      </w:r>
    </w:p>
    <w:p w14:paraId="4E9A7C28" w14:textId="77777777" w:rsidR="00C10199" w:rsidRPr="00C10199" w:rsidRDefault="00C10199" w:rsidP="00C10199">
      <w:pPr>
        <w:shd w:val="clear" w:color="auto" w:fill="FFFFFF"/>
        <w:spacing w:after="150" w:line="240" w:lineRule="auto"/>
        <w:rPr>
          <w:rFonts w:ascii="Arial" w:eastAsia="Times New Roman" w:hAnsi="Arial" w:cs="Arial"/>
          <w:color w:val="666666"/>
          <w:lang w:eastAsia="fr-CA"/>
        </w:rPr>
      </w:pPr>
      <w:r w:rsidRPr="00C10199">
        <w:rPr>
          <w:rFonts w:ascii="Arial" w:eastAsia="Times New Roman" w:hAnsi="Arial" w:cs="Arial"/>
          <w:color w:val="666666"/>
          <w:lang w:eastAsia="fr-CA"/>
        </w:rPr>
        <w:t> </w:t>
      </w:r>
    </w:p>
    <w:p w14:paraId="1799F5E8"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INTRODUCTION À L’AYURVÉDA</w:t>
      </w:r>
    </w:p>
    <w:p w14:paraId="087B83ED"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Notions de base</w:t>
      </w:r>
    </w:p>
    <w:p w14:paraId="0580C8E2"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Ayurvéda et yoga</w:t>
      </w:r>
    </w:p>
    <w:p w14:paraId="38A738E7"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Les 3 </w:t>
      </w:r>
      <w:proofErr w:type="spellStart"/>
      <w:r w:rsidRPr="00C10199">
        <w:rPr>
          <w:rFonts w:ascii="Georgia" w:eastAsia="Times New Roman" w:hAnsi="Georgia" w:cs="Times New Roman"/>
          <w:color w:val="666666"/>
          <w:sz w:val="21"/>
          <w:szCs w:val="21"/>
          <w:lang w:eastAsia="fr-CA"/>
        </w:rPr>
        <w:t>gunas</w:t>
      </w:r>
      <w:proofErr w:type="spellEnd"/>
      <w:r w:rsidRPr="00C10199">
        <w:rPr>
          <w:rFonts w:ascii="Georgia" w:eastAsia="Times New Roman" w:hAnsi="Georgia" w:cs="Times New Roman"/>
          <w:color w:val="666666"/>
          <w:sz w:val="21"/>
          <w:szCs w:val="21"/>
          <w:lang w:eastAsia="fr-CA"/>
        </w:rPr>
        <w:t>: Tamas, Rajas, Sattva</w:t>
      </w:r>
    </w:p>
    <w:p w14:paraId="023ED59B" w14:textId="77777777" w:rsidR="00C10199" w:rsidRPr="00C10199" w:rsidRDefault="00C10199" w:rsidP="00C10199">
      <w:pPr>
        <w:shd w:val="clear" w:color="auto" w:fill="FFFFFF"/>
        <w:spacing w:after="150" w:line="240" w:lineRule="auto"/>
        <w:rPr>
          <w:rFonts w:ascii="Arial" w:eastAsia="Times New Roman" w:hAnsi="Arial" w:cs="Arial"/>
          <w:color w:val="666666"/>
          <w:lang w:eastAsia="fr-CA"/>
        </w:rPr>
      </w:pPr>
      <w:r w:rsidRPr="00C10199">
        <w:rPr>
          <w:rFonts w:ascii="Arial" w:eastAsia="Times New Roman" w:hAnsi="Arial" w:cs="Arial"/>
          <w:color w:val="666666"/>
          <w:lang w:eastAsia="fr-CA"/>
        </w:rPr>
        <w:t> </w:t>
      </w:r>
    </w:p>
    <w:p w14:paraId="3F954D10"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AUTRES THÈMES ABORDÉS</w:t>
      </w:r>
    </w:p>
    <w:p w14:paraId="5DBA29AB"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Apprentissage de la relation d’aide</w:t>
      </w:r>
    </w:p>
    <w:p w14:paraId="49DD6135"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Reprogrammation par les pensées positives et créatrices</w:t>
      </w:r>
    </w:p>
    <w:p w14:paraId="4CE71129"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Développer son intuition</w:t>
      </w:r>
    </w:p>
    <w:p w14:paraId="578A22BE"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Atelier sur les mantras : quand, pourquoi, comment</w:t>
      </w:r>
    </w:p>
    <w:p w14:paraId="6963AC7C"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Travail d’introspection avec différents thèmes et tenue d’un journal spirituel (</w:t>
      </w:r>
      <w:proofErr w:type="spellStart"/>
      <w:r w:rsidRPr="00C10199">
        <w:rPr>
          <w:rFonts w:ascii="Georgia" w:eastAsia="Times New Roman" w:hAnsi="Georgia" w:cs="Times New Roman"/>
          <w:color w:val="666666"/>
          <w:sz w:val="21"/>
          <w:szCs w:val="21"/>
          <w:lang w:eastAsia="fr-CA"/>
        </w:rPr>
        <w:t>jnana</w:t>
      </w:r>
      <w:proofErr w:type="spellEnd"/>
      <w:r w:rsidRPr="00C10199">
        <w:rPr>
          <w:rFonts w:ascii="Georgia" w:eastAsia="Times New Roman" w:hAnsi="Georgia" w:cs="Times New Roman"/>
          <w:color w:val="666666"/>
          <w:sz w:val="21"/>
          <w:szCs w:val="21"/>
          <w:lang w:eastAsia="fr-CA"/>
        </w:rPr>
        <w:t xml:space="preserve"> yoga)</w:t>
      </w:r>
    </w:p>
    <w:p w14:paraId="2FDD0C9B"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b/>
          <w:bCs/>
          <w:color w:val="666666"/>
          <w:sz w:val="21"/>
          <w:szCs w:val="21"/>
          <w:lang w:eastAsia="fr-CA"/>
        </w:rPr>
        <w:t>– Comment me créer de l’emploi</w:t>
      </w:r>
    </w:p>
    <w:p w14:paraId="4E395DF1"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b/>
          <w:bCs/>
          <w:color w:val="666666"/>
          <w:sz w:val="21"/>
          <w:szCs w:val="21"/>
          <w:lang w:eastAsia="fr-CA"/>
        </w:rPr>
        <w:t>– Comment répondre à une demande d’information par appel téléphonique</w:t>
      </w:r>
    </w:p>
    <w:p w14:paraId="09D5B2E8"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b/>
          <w:bCs/>
          <w:color w:val="666666"/>
          <w:sz w:val="21"/>
          <w:szCs w:val="21"/>
          <w:lang w:eastAsia="fr-CA"/>
        </w:rPr>
        <w:t>– Assurances</w:t>
      </w:r>
    </w:p>
    <w:p w14:paraId="663D2547" w14:textId="77777777" w:rsidR="00C10199" w:rsidRPr="00C10199" w:rsidRDefault="00C10199" w:rsidP="00C10199">
      <w:pPr>
        <w:shd w:val="clear" w:color="auto" w:fill="FFFFFF"/>
        <w:spacing w:after="150" w:line="240" w:lineRule="auto"/>
        <w:rPr>
          <w:rFonts w:ascii="Arial" w:eastAsia="Times New Roman" w:hAnsi="Arial" w:cs="Arial"/>
          <w:color w:val="666666"/>
          <w:lang w:eastAsia="fr-CA"/>
        </w:rPr>
      </w:pPr>
      <w:r w:rsidRPr="00C10199">
        <w:rPr>
          <w:rFonts w:ascii="Arial" w:eastAsia="Times New Roman" w:hAnsi="Arial" w:cs="Arial"/>
          <w:color w:val="666666"/>
          <w:lang w:eastAsia="fr-CA"/>
        </w:rPr>
        <w:t> </w:t>
      </w:r>
    </w:p>
    <w:p w14:paraId="52CBFB12"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PÉDAGOGIE</w:t>
      </w:r>
    </w:p>
    <w:p w14:paraId="766BB90D"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Comment développer l’art d’enseigner</w:t>
      </w:r>
    </w:p>
    <w:p w14:paraId="1DA72DEC"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Comment structurer un cours</w:t>
      </w:r>
    </w:p>
    <w:p w14:paraId="31997680"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Comment structurer la progression d’une session de cours</w:t>
      </w:r>
    </w:p>
    <w:p w14:paraId="6763D614"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Comment guider les séances de </w:t>
      </w:r>
      <w:proofErr w:type="spellStart"/>
      <w:r w:rsidRPr="00C10199">
        <w:rPr>
          <w:rFonts w:ascii="Georgia" w:eastAsia="Times New Roman" w:hAnsi="Georgia" w:cs="Times New Roman"/>
          <w:color w:val="666666"/>
          <w:sz w:val="21"/>
          <w:szCs w:val="21"/>
          <w:lang w:eastAsia="fr-CA"/>
        </w:rPr>
        <w:t>hatha</w:t>
      </w:r>
      <w:proofErr w:type="spellEnd"/>
      <w:r w:rsidRPr="00C10199">
        <w:rPr>
          <w:rFonts w:ascii="Georgia" w:eastAsia="Times New Roman" w:hAnsi="Georgia" w:cs="Times New Roman"/>
          <w:color w:val="666666"/>
          <w:sz w:val="21"/>
          <w:szCs w:val="21"/>
          <w:lang w:eastAsia="fr-CA"/>
        </w:rPr>
        <w:t xml:space="preserve"> yoga, de relaxation et de méditation</w:t>
      </w:r>
    </w:p>
    <w:p w14:paraId="7C18A556"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Comment ajuster et corriger les postures</w:t>
      </w:r>
    </w:p>
    <w:p w14:paraId="588BDFE8"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Comment adapter l’enseignement pour la sécurité des élèves</w:t>
      </w:r>
    </w:p>
    <w:p w14:paraId="0919B74D"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Comment enseigner avec humilité</w:t>
      </w:r>
    </w:p>
    <w:p w14:paraId="3A99CDA7"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lastRenderedPageBreak/>
        <w:t>– Comment ressentir l’énergie du groupe et être flexible d’orienter le cours pour les besoins de l’instant présent (donc ne pas rester rigide avec le plan déjà établi)</w:t>
      </w:r>
    </w:p>
    <w:p w14:paraId="397360DA" w14:textId="77777777" w:rsidR="00C10199" w:rsidRPr="00C10199" w:rsidRDefault="00C10199" w:rsidP="00C10199">
      <w:pPr>
        <w:shd w:val="clear" w:color="auto" w:fill="FFFFFF"/>
        <w:spacing w:after="150" w:line="240" w:lineRule="auto"/>
        <w:rPr>
          <w:rFonts w:ascii="Arial" w:eastAsia="Times New Roman" w:hAnsi="Arial" w:cs="Arial"/>
          <w:color w:val="666666"/>
          <w:lang w:eastAsia="fr-CA"/>
        </w:rPr>
      </w:pPr>
      <w:r w:rsidRPr="00C10199">
        <w:rPr>
          <w:rFonts w:ascii="Arial" w:eastAsia="Times New Roman" w:hAnsi="Arial" w:cs="Arial"/>
          <w:color w:val="666666"/>
          <w:lang w:eastAsia="fr-CA"/>
        </w:rPr>
        <w:t> </w:t>
      </w:r>
    </w:p>
    <w:p w14:paraId="1A57553A"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DÉONTOLOGIE</w:t>
      </w:r>
    </w:p>
    <w:p w14:paraId="236D573B"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xml:space="preserve">– Éthique professionnelle avec la conscience des Yamas et </w:t>
      </w:r>
      <w:proofErr w:type="spellStart"/>
      <w:r w:rsidRPr="00C10199">
        <w:rPr>
          <w:rFonts w:ascii="Georgia" w:eastAsia="Times New Roman" w:hAnsi="Georgia" w:cs="Times New Roman"/>
          <w:color w:val="666666"/>
          <w:sz w:val="21"/>
          <w:szCs w:val="21"/>
          <w:lang w:eastAsia="fr-CA"/>
        </w:rPr>
        <w:t>Nyamas</w:t>
      </w:r>
      <w:proofErr w:type="spellEnd"/>
    </w:p>
    <w:p w14:paraId="34B83F03"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Ne pas abuser de la confiance des élèves par égo avec le pouvoir que nous confère notre statut</w:t>
      </w:r>
    </w:p>
    <w:p w14:paraId="1B5621FF"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Confidentialité</w:t>
      </w:r>
    </w:p>
    <w:p w14:paraId="5262E730"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Esprit d’ouverture, apprentissage de la relation d’aide</w:t>
      </w:r>
    </w:p>
    <w:p w14:paraId="374BF514" w14:textId="77777777" w:rsidR="00C10199" w:rsidRPr="00C10199" w:rsidRDefault="00C10199" w:rsidP="00C10199">
      <w:pPr>
        <w:shd w:val="clear" w:color="auto" w:fill="FFFFFF"/>
        <w:spacing w:after="150" w:line="240" w:lineRule="auto"/>
        <w:rPr>
          <w:rFonts w:ascii="Arial" w:eastAsia="Times New Roman" w:hAnsi="Arial" w:cs="Arial"/>
          <w:color w:val="666666"/>
          <w:lang w:eastAsia="fr-CA"/>
        </w:rPr>
      </w:pPr>
      <w:r w:rsidRPr="00C10199">
        <w:rPr>
          <w:rFonts w:ascii="Arial" w:eastAsia="Times New Roman" w:hAnsi="Arial" w:cs="Arial"/>
          <w:color w:val="666666"/>
          <w:lang w:eastAsia="fr-CA"/>
        </w:rPr>
        <w:t> </w:t>
      </w:r>
    </w:p>
    <w:p w14:paraId="7805D588"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PRATIQUES SUPERVISÉES</w:t>
      </w:r>
    </w:p>
    <w:p w14:paraId="12DDB75F"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Stages de yoga avec la formatrice :</w:t>
      </w:r>
    </w:p>
    <w:p w14:paraId="5ED07FD1"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observations et assistante de classe</w:t>
      </w:r>
    </w:p>
    <w:p w14:paraId="7FC459A0"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enseignement à des invités</w:t>
      </w:r>
    </w:p>
    <w:p w14:paraId="2AAF5420" w14:textId="77777777" w:rsidR="00C10199" w:rsidRPr="00C10199" w:rsidRDefault="00C10199" w:rsidP="00C10199">
      <w:pPr>
        <w:shd w:val="clear" w:color="auto" w:fill="FFFFFF"/>
        <w:spacing w:after="150" w:line="240" w:lineRule="auto"/>
        <w:rPr>
          <w:rFonts w:ascii="Arial" w:eastAsia="Times New Roman" w:hAnsi="Arial" w:cs="Arial"/>
          <w:color w:val="666666"/>
          <w:lang w:eastAsia="fr-CA"/>
        </w:rPr>
      </w:pPr>
      <w:r w:rsidRPr="00C10199">
        <w:rPr>
          <w:rFonts w:ascii="Arial" w:eastAsia="Times New Roman" w:hAnsi="Arial" w:cs="Arial"/>
          <w:color w:val="666666"/>
          <w:lang w:eastAsia="fr-CA"/>
        </w:rPr>
        <w:t> </w:t>
      </w:r>
    </w:p>
    <w:p w14:paraId="233B12FD"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ÉVALUATION</w:t>
      </w:r>
    </w:p>
    <w:p w14:paraId="2C5432B4"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pré-tests</w:t>
      </w:r>
    </w:p>
    <w:p w14:paraId="3529DF1C"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examen écrit</w:t>
      </w:r>
    </w:p>
    <w:p w14:paraId="22610619"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exposé oral</w:t>
      </w:r>
    </w:p>
    <w:p w14:paraId="7F33A726" w14:textId="77777777" w:rsidR="00C10199" w:rsidRPr="00C10199"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enseignement d’une classe de yoga</w:t>
      </w:r>
    </w:p>
    <w:p w14:paraId="44F6E99C" w14:textId="219037EE" w:rsidR="00AF43EB" w:rsidRDefault="00C10199" w:rsidP="00C10199">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10199">
        <w:rPr>
          <w:rFonts w:ascii="Georgia" w:eastAsia="Times New Roman" w:hAnsi="Georgia" w:cs="Times New Roman"/>
          <w:color w:val="666666"/>
          <w:sz w:val="21"/>
          <w:szCs w:val="21"/>
          <w:lang w:eastAsia="fr-CA"/>
        </w:rPr>
        <w:t>– auto-évaluation</w:t>
      </w:r>
    </w:p>
    <w:p w14:paraId="67C0966D" w14:textId="77777777" w:rsidR="008A0CBC" w:rsidRDefault="00980440" w:rsidP="008A0CBC">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AF43EB">
        <w:rPr>
          <w:rFonts w:ascii="Arial" w:eastAsia="Times New Roman" w:hAnsi="Arial" w:cs="Arial"/>
          <w:noProof/>
          <w:color w:val="666666"/>
          <w:lang w:eastAsia="fr-CA"/>
        </w:rPr>
        <w:drawing>
          <wp:inline distT="0" distB="0" distL="0" distR="0" wp14:anchorId="047B92D9" wp14:editId="13BD3067">
            <wp:extent cx="4413600" cy="2484000"/>
            <wp:effectExtent l="0" t="0" r="6350" b="0"/>
            <wp:docPr id="18" name="Image 18" descr="Formation de Professeur de Yog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ation de Professeur de Yog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3600" cy="2484000"/>
                    </a:xfrm>
                    <a:prstGeom prst="rect">
                      <a:avLst/>
                    </a:prstGeom>
                    <a:noFill/>
                    <a:ln>
                      <a:noFill/>
                    </a:ln>
                  </pic:spPr>
                </pic:pic>
              </a:graphicData>
            </a:graphic>
          </wp:inline>
        </w:drawing>
      </w:r>
    </w:p>
    <w:p w14:paraId="29AB4AE6" w14:textId="1ACA8E44" w:rsidR="00CF0D8F" w:rsidRPr="008A0CBC" w:rsidRDefault="00CF0D8F" w:rsidP="008A0CBC">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333399"/>
          <w:sz w:val="21"/>
          <w:szCs w:val="21"/>
          <w:lang w:eastAsia="fr-CA"/>
        </w:rPr>
        <w:lastRenderedPageBreak/>
        <w:t>ADMISSIBILITÉ:</w:t>
      </w:r>
      <w:r w:rsidRPr="00CF0D8F">
        <w:rPr>
          <w:rFonts w:ascii="Georgia" w:eastAsia="Times New Roman" w:hAnsi="Georgia" w:cs="Times New Roman"/>
          <w:color w:val="666666"/>
          <w:sz w:val="21"/>
          <w:szCs w:val="21"/>
          <w:lang w:eastAsia="fr-CA"/>
        </w:rPr>
        <w:t>  Cette formation est accessible pour les élèves qui pratiquent régulièrement le Yoga ou pour ceux qui veulent s’engager sérieusement dans une pratique personnelle régulière. La formation s’adresse aux futurs enseignants mais aussi aux personnes qui sont en cheminement de croissance personnelle et en quête d’évolution spirituelle : à travers l’étude et la compréhension de la profondeur du yoga puis en intégrant et en appliquant ces outils de sagesse dans leur vie quotidienne. Pour se qualifier pour l’obtention d’un diplôme de professeur de yoga reconnu par la Fédération Francophone de Yoga, l’étudiant doit réussir les examens afin de vérifier ses compétences; pour les autres qui sont là pour leur développement personnel, ils n’ont pas besoin de se présenter aux examens.</w:t>
      </w:r>
    </w:p>
    <w:p w14:paraId="145950F9" w14:textId="77777777" w:rsidR="00AE353D" w:rsidRDefault="00AE353D" w:rsidP="00CF0D8F">
      <w:pPr>
        <w:shd w:val="clear" w:color="auto" w:fill="FFFFFF"/>
        <w:spacing w:before="150" w:after="150" w:line="300" w:lineRule="atLeast"/>
        <w:outlineLvl w:val="4"/>
        <w:rPr>
          <w:rFonts w:ascii="Georgia" w:eastAsia="Times New Roman" w:hAnsi="Georgia" w:cs="Times New Roman"/>
          <w:color w:val="333399"/>
          <w:sz w:val="21"/>
          <w:szCs w:val="21"/>
          <w:lang w:eastAsia="fr-CA"/>
        </w:rPr>
      </w:pPr>
    </w:p>
    <w:p w14:paraId="2B653472" w14:textId="1C236152"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333399"/>
          <w:sz w:val="21"/>
          <w:szCs w:val="21"/>
          <w:lang w:eastAsia="fr-CA"/>
        </w:rPr>
        <w:t>OBJECTIFS:</w:t>
      </w:r>
      <w:r w:rsidRPr="00CF0D8F">
        <w:rPr>
          <w:rFonts w:ascii="Georgia" w:eastAsia="Times New Roman" w:hAnsi="Georgia" w:cs="Times New Roman"/>
          <w:color w:val="666666"/>
          <w:sz w:val="21"/>
          <w:szCs w:val="21"/>
          <w:lang w:eastAsia="fr-CA"/>
        </w:rPr>
        <w:t>  Cette formation se veut un voyage intérieur à la rencontre de son Être par la connaissance de soi et du Soi pour une transformation personnelle positive vers un mieux-être afin que les futurs enseignants puissent rayonner sur leurs élèves par leur joie inconditionnelle qu’ils auront expérimenté à travers une pratique assidue du Yoga. À la fin de la formation les enseignants seront capables de partager un vécu de connaissances à leurs élèves par leur propre expérience, et non seulement par des connaissances théoriques. Au terme de la formation, l’étudiant aura développé les habiletés nécessaires pour enseigner les différents aspects et techniques du yoga en toute sécurité et transmettre l’essence et la nature profonde du Yoga qui nous a été enseigné par les Sages depuis des millénaires.</w:t>
      </w:r>
    </w:p>
    <w:p w14:paraId="6499B98D" w14:textId="77777777" w:rsidR="00CF0D8F" w:rsidRPr="00CF0D8F" w:rsidRDefault="00CF0D8F" w:rsidP="00CF0D8F">
      <w:pPr>
        <w:shd w:val="clear" w:color="auto" w:fill="FFFFFF"/>
        <w:spacing w:after="150" w:line="240" w:lineRule="auto"/>
        <w:rPr>
          <w:rFonts w:ascii="Arial" w:eastAsia="Times New Roman" w:hAnsi="Arial" w:cs="Arial"/>
          <w:color w:val="666666"/>
          <w:lang w:eastAsia="fr-CA"/>
        </w:rPr>
      </w:pPr>
      <w:r w:rsidRPr="00CF0D8F">
        <w:rPr>
          <w:rFonts w:ascii="Arial" w:eastAsia="Times New Roman" w:hAnsi="Arial" w:cs="Arial"/>
          <w:color w:val="666666"/>
          <w:lang w:eastAsia="fr-CA"/>
        </w:rPr>
        <w:t> </w:t>
      </w:r>
    </w:p>
    <w:p w14:paraId="0BA7AC00" w14:textId="77777777" w:rsidR="00E63934" w:rsidRDefault="00E63934" w:rsidP="00CF0D8F">
      <w:pPr>
        <w:shd w:val="clear" w:color="auto" w:fill="FFFFFF"/>
        <w:spacing w:before="150" w:after="150" w:line="300" w:lineRule="atLeast"/>
        <w:outlineLvl w:val="4"/>
        <w:rPr>
          <w:rFonts w:ascii="Georgia" w:eastAsia="Times New Roman" w:hAnsi="Georgia" w:cs="Times New Roman"/>
          <w:color w:val="333399"/>
          <w:sz w:val="21"/>
          <w:szCs w:val="21"/>
          <w:lang w:eastAsia="fr-CA"/>
        </w:rPr>
      </w:pPr>
    </w:p>
    <w:p w14:paraId="787042A4" w14:textId="44690312"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bookmarkStart w:id="0" w:name="_GoBack"/>
      <w:bookmarkEnd w:id="0"/>
      <w:r w:rsidRPr="00CF0D8F">
        <w:rPr>
          <w:rFonts w:ascii="Georgia" w:eastAsia="Times New Roman" w:hAnsi="Georgia" w:cs="Times New Roman"/>
          <w:color w:val="333399"/>
          <w:sz w:val="21"/>
          <w:szCs w:val="21"/>
          <w:lang w:eastAsia="fr-CA"/>
        </w:rPr>
        <w:t>Durée</w:t>
      </w:r>
    </w:p>
    <w:p w14:paraId="05B9876A"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300 heures de cours avec la formatrice incluant la participation comme assistante de cours et des stages d’enseignement.</w:t>
      </w:r>
    </w:p>
    <w:p w14:paraId="398CAE79" w14:textId="77777777" w:rsidR="00CF0D8F" w:rsidRPr="00CF0D8F" w:rsidRDefault="00CF0D8F" w:rsidP="00CF0D8F">
      <w:pPr>
        <w:shd w:val="clear" w:color="auto" w:fill="FFFFFF"/>
        <w:spacing w:after="150" w:line="240" w:lineRule="auto"/>
        <w:rPr>
          <w:rFonts w:ascii="Arial" w:eastAsia="Times New Roman" w:hAnsi="Arial" w:cs="Arial"/>
          <w:color w:val="666666"/>
          <w:lang w:eastAsia="fr-CA"/>
        </w:rPr>
      </w:pPr>
      <w:r w:rsidRPr="00CF0D8F">
        <w:rPr>
          <w:rFonts w:ascii="Arial" w:eastAsia="Times New Roman" w:hAnsi="Arial" w:cs="Arial"/>
          <w:color w:val="666666"/>
          <w:lang w:eastAsia="fr-CA"/>
        </w:rPr>
        <w:t> </w:t>
      </w:r>
    </w:p>
    <w:p w14:paraId="650E1DF0"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333399"/>
          <w:sz w:val="21"/>
          <w:szCs w:val="21"/>
          <w:lang w:eastAsia="fr-CA"/>
        </w:rPr>
        <w:t>Coût</w:t>
      </w:r>
    </w:p>
    <w:p w14:paraId="699F730D"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Le coût de la formation est de 2995 $ pour l’année.</w:t>
      </w:r>
    </w:p>
    <w:p w14:paraId="250DA506" w14:textId="77777777" w:rsidR="00CF0D8F" w:rsidRPr="00CF0D8F" w:rsidRDefault="00CF0D8F" w:rsidP="00CF0D8F">
      <w:pPr>
        <w:shd w:val="clear" w:color="auto" w:fill="FFFFFF"/>
        <w:spacing w:after="150" w:line="240" w:lineRule="auto"/>
        <w:rPr>
          <w:rFonts w:ascii="Arial" w:eastAsia="Times New Roman" w:hAnsi="Arial" w:cs="Arial"/>
          <w:color w:val="666666"/>
          <w:lang w:eastAsia="fr-CA"/>
        </w:rPr>
      </w:pPr>
      <w:r w:rsidRPr="00CF0D8F">
        <w:rPr>
          <w:rFonts w:ascii="Arial" w:eastAsia="Times New Roman" w:hAnsi="Arial" w:cs="Arial"/>
          <w:color w:val="666666"/>
          <w:lang w:eastAsia="fr-CA"/>
        </w:rPr>
        <w:t> </w:t>
      </w:r>
    </w:p>
    <w:p w14:paraId="17808EDB"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Un dépôt de 295 $ non-remboursable pour l’ouverture de dossier.</w:t>
      </w:r>
    </w:p>
    <w:p w14:paraId="39F51976"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 xml:space="preserve">Le solde de 2700 $ payable en 10 chèques </w:t>
      </w:r>
      <w:proofErr w:type="spellStart"/>
      <w:r w:rsidRPr="00CF0D8F">
        <w:rPr>
          <w:rFonts w:ascii="Georgia" w:eastAsia="Times New Roman" w:hAnsi="Georgia" w:cs="Times New Roman"/>
          <w:color w:val="666666"/>
          <w:sz w:val="21"/>
          <w:szCs w:val="21"/>
          <w:lang w:eastAsia="fr-CA"/>
        </w:rPr>
        <w:t>post-datés</w:t>
      </w:r>
      <w:proofErr w:type="spellEnd"/>
      <w:r w:rsidRPr="00CF0D8F">
        <w:rPr>
          <w:rFonts w:ascii="Georgia" w:eastAsia="Times New Roman" w:hAnsi="Georgia" w:cs="Times New Roman"/>
          <w:color w:val="666666"/>
          <w:sz w:val="21"/>
          <w:szCs w:val="21"/>
          <w:lang w:eastAsia="fr-CA"/>
        </w:rPr>
        <w:t xml:space="preserve"> au montant de 270 $ chacun.</w:t>
      </w:r>
    </w:p>
    <w:p w14:paraId="0ADE9CA9" w14:textId="77777777" w:rsidR="00CF0D8F" w:rsidRPr="00CF0D8F" w:rsidRDefault="00E63934" w:rsidP="00CF0D8F">
      <w:pPr>
        <w:spacing w:before="300" w:after="30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pict w14:anchorId="6591E92D">
          <v:rect id="_x0000_i1025" style="width:0;height:1.5pt" o:hralign="center" o:hrstd="t" o:hrnoshade="t" o:hr="t" fillcolor="#666" stroked="f"/>
        </w:pict>
      </w:r>
    </w:p>
    <w:p w14:paraId="192CBC3D"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Rabais de 100$ si vous payez en 1 versement avant le 15 février 2020</w:t>
      </w:r>
    </w:p>
    <w:p w14:paraId="643E3684"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Rabais de 45$ si vous payez en 2 versements avant le début de la formation</w:t>
      </w:r>
    </w:p>
    <w:p w14:paraId="41BE554C" w14:textId="0B99FCC3" w:rsid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noProof/>
          <w:color w:val="666666"/>
          <w:sz w:val="21"/>
          <w:szCs w:val="21"/>
          <w:lang w:eastAsia="fr-CA"/>
        </w:rPr>
        <w:lastRenderedPageBreak/>
        <w:drawing>
          <wp:inline distT="0" distB="0" distL="0" distR="0" wp14:anchorId="3DDB1B4D" wp14:editId="19B338E2">
            <wp:extent cx="4091940" cy="3436620"/>
            <wp:effectExtent l="0" t="0" r="3810" b="0"/>
            <wp:docPr id="12" name="Image 12" descr="yog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ga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1940" cy="3436620"/>
                    </a:xfrm>
                    <a:prstGeom prst="rect">
                      <a:avLst/>
                    </a:prstGeom>
                    <a:noFill/>
                    <a:ln>
                      <a:noFill/>
                    </a:ln>
                  </pic:spPr>
                </pic:pic>
              </a:graphicData>
            </a:graphic>
          </wp:inline>
        </w:drawing>
      </w:r>
    </w:p>
    <w:p w14:paraId="1203C81D"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333399"/>
          <w:sz w:val="21"/>
          <w:szCs w:val="21"/>
          <w:lang w:eastAsia="fr-CA"/>
        </w:rPr>
        <w:t>JACINTHE DESROSIERS (</w:t>
      </w:r>
      <w:proofErr w:type="gramStart"/>
      <w:r w:rsidRPr="00CF0D8F">
        <w:rPr>
          <w:rFonts w:ascii="Georgia" w:eastAsia="Times New Roman" w:hAnsi="Georgia" w:cs="Times New Roman"/>
          <w:color w:val="333399"/>
          <w:sz w:val="21"/>
          <w:szCs w:val="21"/>
          <w:lang w:eastAsia="fr-CA"/>
        </w:rPr>
        <w:t>Parvati)  –</w:t>
      </w:r>
      <w:proofErr w:type="gramEnd"/>
      <w:r w:rsidRPr="00CF0D8F">
        <w:rPr>
          <w:rFonts w:ascii="Georgia" w:eastAsia="Times New Roman" w:hAnsi="Georgia" w:cs="Times New Roman"/>
          <w:color w:val="333399"/>
          <w:sz w:val="21"/>
          <w:szCs w:val="21"/>
          <w:lang w:eastAsia="fr-CA"/>
        </w:rPr>
        <w:t xml:space="preserve"> Maître Yoga</w:t>
      </w:r>
    </w:p>
    <w:p w14:paraId="3620BC1B"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Fondatrice, Formatrice, Professeure de Yoga, Massothérapeute, Naturothérapeute, Maître Reiki</w:t>
      </w:r>
    </w:p>
    <w:p w14:paraId="20DD1ACC"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Née en 1955, Jacinthe présente un parcours riche en expériences.</w:t>
      </w:r>
    </w:p>
    <w:p w14:paraId="5D59C66B"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 xml:space="preserve">Vivant une épreuve très difficile en 1989, elle demanda de l’aide dans l’univers, et suite à sa demande, son maître spirituel croisa sa route: </w:t>
      </w:r>
      <w:proofErr w:type="spellStart"/>
      <w:r w:rsidRPr="00CF0D8F">
        <w:rPr>
          <w:rFonts w:ascii="Georgia" w:eastAsia="Times New Roman" w:hAnsi="Georgia" w:cs="Times New Roman"/>
          <w:color w:val="666666"/>
          <w:sz w:val="21"/>
          <w:szCs w:val="21"/>
          <w:lang w:eastAsia="fr-CA"/>
        </w:rPr>
        <w:t>Carmon</w:t>
      </w:r>
      <w:proofErr w:type="spellEnd"/>
      <w:r w:rsidRPr="00CF0D8F">
        <w:rPr>
          <w:rFonts w:ascii="Georgia" w:eastAsia="Times New Roman" w:hAnsi="Georgia" w:cs="Times New Roman"/>
          <w:color w:val="666666"/>
          <w:sz w:val="21"/>
          <w:szCs w:val="21"/>
          <w:lang w:eastAsia="fr-CA"/>
        </w:rPr>
        <w:t xml:space="preserve"> </w:t>
      </w:r>
      <w:proofErr w:type="spellStart"/>
      <w:r w:rsidRPr="00CF0D8F">
        <w:rPr>
          <w:rFonts w:ascii="Georgia" w:eastAsia="Times New Roman" w:hAnsi="Georgia" w:cs="Times New Roman"/>
          <w:color w:val="666666"/>
          <w:sz w:val="21"/>
          <w:szCs w:val="21"/>
          <w:lang w:eastAsia="fr-CA"/>
        </w:rPr>
        <w:t>Coutinho</w:t>
      </w:r>
      <w:proofErr w:type="spellEnd"/>
      <w:r w:rsidRPr="00CF0D8F">
        <w:rPr>
          <w:rFonts w:ascii="Georgia" w:eastAsia="Times New Roman" w:hAnsi="Georgia" w:cs="Times New Roman"/>
          <w:color w:val="666666"/>
          <w:sz w:val="21"/>
          <w:szCs w:val="21"/>
          <w:lang w:eastAsia="fr-CA"/>
        </w:rPr>
        <w:t>, un maître Indien vivant au Québec, ayant une grande simplicité, une grande humilité et une grande sagesse.  Elle eut la chance de cheminer auprès de ce grand maître éveillé pendant plusieurs années afin de recevoir la profondeur des enseignements yogiques!</w:t>
      </w:r>
    </w:p>
    <w:p w14:paraId="581DED8E"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Pour continuer d’approfondir ses connaissances, elle poursuivit ses études avec différentes écoles de formation dont elle a obtenu plusieurs diplômes:</w:t>
      </w:r>
    </w:p>
    <w:p w14:paraId="0F2F5600"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 xml:space="preserve">– Diplômée professeur de yoga de l’École Internationale </w:t>
      </w:r>
      <w:proofErr w:type="spellStart"/>
      <w:r w:rsidRPr="00CF0D8F">
        <w:rPr>
          <w:rFonts w:ascii="Georgia" w:eastAsia="Times New Roman" w:hAnsi="Georgia" w:cs="Times New Roman"/>
          <w:color w:val="666666"/>
          <w:sz w:val="21"/>
          <w:szCs w:val="21"/>
          <w:lang w:eastAsia="fr-CA"/>
        </w:rPr>
        <w:t>Sivananda</w:t>
      </w:r>
      <w:proofErr w:type="spellEnd"/>
      <w:r w:rsidRPr="00CF0D8F">
        <w:rPr>
          <w:rFonts w:ascii="Georgia" w:eastAsia="Times New Roman" w:hAnsi="Georgia" w:cs="Times New Roman"/>
          <w:color w:val="666666"/>
          <w:sz w:val="21"/>
          <w:szCs w:val="21"/>
          <w:lang w:eastAsia="fr-CA"/>
        </w:rPr>
        <w:t xml:space="preserve"> de Vedanta à l’Ashram de   </w:t>
      </w:r>
      <w:proofErr w:type="spellStart"/>
      <w:r w:rsidRPr="00CF0D8F">
        <w:rPr>
          <w:rFonts w:ascii="Georgia" w:eastAsia="Times New Roman" w:hAnsi="Georgia" w:cs="Times New Roman"/>
          <w:color w:val="666666"/>
          <w:sz w:val="21"/>
          <w:szCs w:val="21"/>
          <w:lang w:eastAsia="fr-CA"/>
        </w:rPr>
        <w:t>Nasseau</w:t>
      </w:r>
      <w:proofErr w:type="spellEnd"/>
      <w:r w:rsidRPr="00CF0D8F">
        <w:rPr>
          <w:rFonts w:ascii="Georgia" w:eastAsia="Times New Roman" w:hAnsi="Georgia" w:cs="Times New Roman"/>
          <w:color w:val="666666"/>
          <w:sz w:val="21"/>
          <w:szCs w:val="21"/>
          <w:lang w:eastAsia="fr-CA"/>
        </w:rPr>
        <w:t>, Bahamas. (2001)</w:t>
      </w:r>
    </w:p>
    <w:p w14:paraId="260309AE"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 xml:space="preserve">– Certifiée en </w:t>
      </w:r>
      <w:proofErr w:type="spellStart"/>
      <w:r w:rsidRPr="00CF0D8F">
        <w:rPr>
          <w:rFonts w:ascii="Georgia" w:eastAsia="Times New Roman" w:hAnsi="Georgia" w:cs="Times New Roman"/>
          <w:color w:val="666666"/>
          <w:sz w:val="21"/>
          <w:szCs w:val="21"/>
          <w:lang w:eastAsia="fr-CA"/>
        </w:rPr>
        <w:t>Somayog</w:t>
      </w:r>
      <w:proofErr w:type="spellEnd"/>
      <w:r w:rsidRPr="00CF0D8F">
        <w:rPr>
          <w:rFonts w:ascii="Georgia" w:eastAsia="Times New Roman" w:hAnsi="Georgia" w:cs="Times New Roman"/>
          <w:color w:val="666666"/>
          <w:sz w:val="21"/>
          <w:szCs w:val="21"/>
          <w:lang w:eastAsia="fr-CA"/>
        </w:rPr>
        <w:t xml:space="preserve"> et initiée aux Sutras de Patanjali par </w:t>
      </w:r>
      <w:proofErr w:type="gramStart"/>
      <w:r w:rsidRPr="00CF0D8F">
        <w:rPr>
          <w:rFonts w:ascii="Georgia" w:eastAsia="Times New Roman" w:hAnsi="Georgia" w:cs="Times New Roman"/>
          <w:color w:val="666666"/>
          <w:sz w:val="21"/>
          <w:szCs w:val="21"/>
          <w:lang w:eastAsia="fr-CA"/>
        </w:rPr>
        <w:t>la maître</w:t>
      </w:r>
      <w:proofErr w:type="gramEnd"/>
      <w:r w:rsidRPr="00CF0D8F">
        <w:rPr>
          <w:rFonts w:ascii="Georgia" w:eastAsia="Times New Roman" w:hAnsi="Georgia" w:cs="Times New Roman"/>
          <w:color w:val="666666"/>
          <w:sz w:val="21"/>
          <w:szCs w:val="21"/>
          <w:lang w:eastAsia="fr-CA"/>
        </w:rPr>
        <w:t xml:space="preserve"> de yoga </w:t>
      </w:r>
      <w:proofErr w:type="spellStart"/>
      <w:r w:rsidRPr="00CF0D8F">
        <w:rPr>
          <w:rFonts w:ascii="Georgia" w:eastAsia="Times New Roman" w:hAnsi="Georgia" w:cs="Times New Roman"/>
          <w:color w:val="666666"/>
          <w:sz w:val="21"/>
          <w:szCs w:val="21"/>
          <w:lang w:eastAsia="fr-CA"/>
        </w:rPr>
        <w:t>Deep</w:t>
      </w:r>
      <w:proofErr w:type="spellEnd"/>
      <w:r w:rsidRPr="00CF0D8F">
        <w:rPr>
          <w:rFonts w:ascii="Georgia" w:eastAsia="Times New Roman" w:hAnsi="Georgia" w:cs="Times New Roman"/>
          <w:color w:val="666666"/>
          <w:sz w:val="21"/>
          <w:szCs w:val="21"/>
          <w:lang w:eastAsia="fr-CA"/>
        </w:rPr>
        <w:t xml:space="preserve"> </w:t>
      </w:r>
      <w:proofErr w:type="spellStart"/>
      <w:r w:rsidRPr="00CF0D8F">
        <w:rPr>
          <w:rFonts w:ascii="Georgia" w:eastAsia="Times New Roman" w:hAnsi="Georgia" w:cs="Times New Roman"/>
          <w:color w:val="666666"/>
          <w:sz w:val="21"/>
          <w:szCs w:val="21"/>
          <w:lang w:eastAsia="fr-CA"/>
        </w:rPr>
        <w:t>Priya</w:t>
      </w:r>
      <w:proofErr w:type="spellEnd"/>
      <w:r w:rsidRPr="00CF0D8F">
        <w:rPr>
          <w:rFonts w:ascii="Georgia" w:eastAsia="Times New Roman" w:hAnsi="Georgia" w:cs="Times New Roman"/>
          <w:color w:val="666666"/>
          <w:sz w:val="21"/>
          <w:szCs w:val="21"/>
          <w:lang w:eastAsia="fr-CA"/>
        </w:rPr>
        <w:t xml:space="preserve"> de     l’International </w:t>
      </w:r>
      <w:proofErr w:type="spellStart"/>
      <w:r w:rsidRPr="00CF0D8F">
        <w:rPr>
          <w:rFonts w:ascii="Georgia" w:eastAsia="Times New Roman" w:hAnsi="Georgia" w:cs="Times New Roman"/>
          <w:color w:val="666666"/>
          <w:sz w:val="21"/>
          <w:szCs w:val="21"/>
          <w:lang w:eastAsia="fr-CA"/>
        </w:rPr>
        <w:t>Meditation</w:t>
      </w:r>
      <w:proofErr w:type="spellEnd"/>
      <w:r w:rsidRPr="00CF0D8F">
        <w:rPr>
          <w:rFonts w:ascii="Georgia" w:eastAsia="Times New Roman" w:hAnsi="Georgia" w:cs="Times New Roman"/>
          <w:color w:val="666666"/>
          <w:sz w:val="21"/>
          <w:szCs w:val="21"/>
          <w:lang w:eastAsia="fr-CA"/>
        </w:rPr>
        <w:t xml:space="preserve"> Institute à </w:t>
      </w:r>
      <w:proofErr w:type="spellStart"/>
      <w:r w:rsidRPr="00CF0D8F">
        <w:rPr>
          <w:rFonts w:ascii="Georgia" w:eastAsia="Times New Roman" w:hAnsi="Georgia" w:cs="Times New Roman"/>
          <w:color w:val="666666"/>
          <w:sz w:val="21"/>
          <w:szCs w:val="21"/>
          <w:lang w:eastAsia="fr-CA"/>
        </w:rPr>
        <w:t>Kullu</w:t>
      </w:r>
      <w:proofErr w:type="spellEnd"/>
      <w:r w:rsidRPr="00CF0D8F">
        <w:rPr>
          <w:rFonts w:ascii="Georgia" w:eastAsia="Times New Roman" w:hAnsi="Georgia" w:cs="Times New Roman"/>
          <w:color w:val="666666"/>
          <w:sz w:val="21"/>
          <w:szCs w:val="21"/>
          <w:lang w:eastAsia="fr-CA"/>
        </w:rPr>
        <w:t>, Inde. (2006)</w:t>
      </w:r>
    </w:p>
    <w:p w14:paraId="5D971D38"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 xml:space="preserve">– Formée en </w:t>
      </w:r>
      <w:proofErr w:type="spellStart"/>
      <w:r w:rsidRPr="00CF0D8F">
        <w:rPr>
          <w:rFonts w:ascii="Georgia" w:eastAsia="Times New Roman" w:hAnsi="Georgia" w:cs="Times New Roman"/>
          <w:color w:val="666666"/>
          <w:sz w:val="21"/>
          <w:szCs w:val="21"/>
          <w:lang w:eastAsia="fr-CA"/>
        </w:rPr>
        <w:t>Kriya</w:t>
      </w:r>
      <w:proofErr w:type="spellEnd"/>
      <w:r w:rsidRPr="00CF0D8F">
        <w:rPr>
          <w:rFonts w:ascii="Georgia" w:eastAsia="Times New Roman" w:hAnsi="Georgia" w:cs="Times New Roman"/>
          <w:color w:val="666666"/>
          <w:sz w:val="21"/>
          <w:szCs w:val="21"/>
          <w:lang w:eastAsia="fr-CA"/>
        </w:rPr>
        <w:t xml:space="preserve"> Yoga (niveau 1-2-3) par Marshall </w:t>
      </w:r>
      <w:proofErr w:type="spellStart"/>
      <w:r w:rsidRPr="00CF0D8F">
        <w:rPr>
          <w:rFonts w:ascii="Georgia" w:eastAsia="Times New Roman" w:hAnsi="Georgia" w:cs="Times New Roman"/>
          <w:color w:val="666666"/>
          <w:sz w:val="21"/>
          <w:szCs w:val="21"/>
          <w:lang w:eastAsia="fr-CA"/>
        </w:rPr>
        <w:t>Govindan</w:t>
      </w:r>
      <w:proofErr w:type="spellEnd"/>
      <w:r w:rsidRPr="00CF0D8F">
        <w:rPr>
          <w:rFonts w:ascii="Georgia" w:eastAsia="Times New Roman" w:hAnsi="Georgia" w:cs="Times New Roman"/>
          <w:color w:val="666666"/>
          <w:sz w:val="21"/>
          <w:szCs w:val="21"/>
          <w:lang w:eastAsia="fr-CA"/>
        </w:rPr>
        <w:t xml:space="preserve"> (</w:t>
      </w:r>
      <w:proofErr w:type="spellStart"/>
      <w:r w:rsidRPr="00CF0D8F">
        <w:rPr>
          <w:rFonts w:ascii="Georgia" w:eastAsia="Times New Roman" w:hAnsi="Georgia" w:cs="Times New Roman"/>
          <w:color w:val="666666"/>
          <w:sz w:val="21"/>
          <w:szCs w:val="21"/>
          <w:lang w:eastAsia="fr-CA"/>
        </w:rPr>
        <w:t>Satchitananda</w:t>
      </w:r>
      <w:proofErr w:type="spellEnd"/>
      <w:r w:rsidRPr="00CF0D8F">
        <w:rPr>
          <w:rFonts w:ascii="Georgia" w:eastAsia="Times New Roman" w:hAnsi="Georgia" w:cs="Times New Roman"/>
          <w:color w:val="666666"/>
          <w:sz w:val="21"/>
          <w:szCs w:val="21"/>
          <w:lang w:eastAsia="fr-CA"/>
        </w:rPr>
        <w:t xml:space="preserve">) du Centre de </w:t>
      </w:r>
      <w:proofErr w:type="spellStart"/>
      <w:r w:rsidRPr="00CF0D8F">
        <w:rPr>
          <w:rFonts w:ascii="Georgia" w:eastAsia="Times New Roman" w:hAnsi="Georgia" w:cs="Times New Roman"/>
          <w:color w:val="666666"/>
          <w:sz w:val="21"/>
          <w:szCs w:val="21"/>
          <w:lang w:eastAsia="fr-CA"/>
        </w:rPr>
        <w:t>Kriya</w:t>
      </w:r>
      <w:proofErr w:type="spellEnd"/>
      <w:r w:rsidRPr="00CF0D8F">
        <w:rPr>
          <w:rFonts w:ascii="Georgia" w:eastAsia="Times New Roman" w:hAnsi="Georgia" w:cs="Times New Roman"/>
          <w:color w:val="666666"/>
          <w:sz w:val="21"/>
          <w:szCs w:val="21"/>
          <w:lang w:eastAsia="fr-CA"/>
        </w:rPr>
        <w:t xml:space="preserve"> </w:t>
      </w:r>
      <w:proofErr w:type="spellStart"/>
      <w:r w:rsidRPr="00CF0D8F">
        <w:rPr>
          <w:rFonts w:ascii="Georgia" w:eastAsia="Times New Roman" w:hAnsi="Georgia" w:cs="Times New Roman"/>
          <w:color w:val="666666"/>
          <w:sz w:val="21"/>
          <w:szCs w:val="21"/>
          <w:lang w:eastAsia="fr-CA"/>
        </w:rPr>
        <w:t>Hatha</w:t>
      </w:r>
      <w:proofErr w:type="spellEnd"/>
      <w:r w:rsidRPr="00CF0D8F">
        <w:rPr>
          <w:rFonts w:ascii="Georgia" w:eastAsia="Times New Roman" w:hAnsi="Georgia" w:cs="Times New Roman"/>
          <w:color w:val="666666"/>
          <w:sz w:val="21"/>
          <w:szCs w:val="21"/>
          <w:lang w:eastAsia="fr-CA"/>
        </w:rPr>
        <w:t xml:space="preserve"> Yoga de </w:t>
      </w:r>
      <w:proofErr w:type="spellStart"/>
      <w:r w:rsidRPr="00CF0D8F">
        <w:rPr>
          <w:rFonts w:ascii="Georgia" w:eastAsia="Times New Roman" w:hAnsi="Georgia" w:cs="Times New Roman"/>
          <w:color w:val="666666"/>
          <w:sz w:val="21"/>
          <w:szCs w:val="21"/>
          <w:lang w:eastAsia="fr-CA"/>
        </w:rPr>
        <w:t>Babaji</w:t>
      </w:r>
      <w:proofErr w:type="spellEnd"/>
      <w:r w:rsidRPr="00CF0D8F">
        <w:rPr>
          <w:rFonts w:ascii="Georgia" w:eastAsia="Times New Roman" w:hAnsi="Georgia" w:cs="Times New Roman"/>
          <w:color w:val="666666"/>
          <w:sz w:val="21"/>
          <w:szCs w:val="21"/>
          <w:lang w:eastAsia="fr-CA"/>
        </w:rPr>
        <w:t>, en Estrie. (1992, 2008 &amp; 2010)</w:t>
      </w:r>
    </w:p>
    <w:p w14:paraId="0948D25A"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 xml:space="preserve">– Certifiée de L’Institut des Sciences Védiques et Contemporaines (Rive-Sud de Mtl.) en Yoga   Ayurvéda, Yoga enfants, Yoga à l’école, Anatomie et Physiologie spécifique au Yoga, Science des   mantras, Yoga aux aînés, Yoga sur chaise, dont les maîtres formateurs sont : </w:t>
      </w:r>
      <w:r w:rsidRPr="00CF0D8F">
        <w:rPr>
          <w:rFonts w:ascii="Georgia" w:eastAsia="Times New Roman" w:hAnsi="Georgia" w:cs="Times New Roman"/>
          <w:color w:val="666666"/>
          <w:sz w:val="21"/>
          <w:szCs w:val="21"/>
          <w:lang w:eastAsia="fr-CA"/>
        </w:rPr>
        <w:lastRenderedPageBreak/>
        <w:t xml:space="preserve">Swami </w:t>
      </w:r>
      <w:proofErr w:type="spellStart"/>
      <w:r w:rsidRPr="00CF0D8F">
        <w:rPr>
          <w:rFonts w:ascii="Georgia" w:eastAsia="Times New Roman" w:hAnsi="Georgia" w:cs="Times New Roman"/>
          <w:color w:val="666666"/>
          <w:sz w:val="21"/>
          <w:szCs w:val="21"/>
          <w:lang w:eastAsia="fr-CA"/>
        </w:rPr>
        <w:t>Madhurananda</w:t>
      </w:r>
      <w:proofErr w:type="spellEnd"/>
      <w:r w:rsidRPr="00CF0D8F">
        <w:rPr>
          <w:rFonts w:ascii="Georgia" w:eastAsia="Times New Roman" w:hAnsi="Georgia" w:cs="Times New Roman"/>
          <w:color w:val="666666"/>
          <w:sz w:val="21"/>
          <w:szCs w:val="21"/>
          <w:lang w:eastAsia="fr-CA"/>
        </w:rPr>
        <w:t xml:space="preserve"> (Francine Hervé) et Swami </w:t>
      </w:r>
      <w:proofErr w:type="spellStart"/>
      <w:r w:rsidRPr="00CF0D8F">
        <w:rPr>
          <w:rFonts w:ascii="Georgia" w:eastAsia="Times New Roman" w:hAnsi="Georgia" w:cs="Times New Roman"/>
          <w:color w:val="666666"/>
          <w:sz w:val="21"/>
          <w:szCs w:val="21"/>
          <w:lang w:eastAsia="fr-CA"/>
        </w:rPr>
        <w:t>Drashtananda</w:t>
      </w:r>
      <w:proofErr w:type="spellEnd"/>
      <w:r w:rsidRPr="00CF0D8F">
        <w:rPr>
          <w:rFonts w:ascii="Georgia" w:eastAsia="Times New Roman" w:hAnsi="Georgia" w:cs="Times New Roman"/>
          <w:color w:val="666666"/>
          <w:sz w:val="21"/>
          <w:szCs w:val="21"/>
          <w:lang w:eastAsia="fr-CA"/>
        </w:rPr>
        <w:t xml:space="preserve"> (Denis Hervé). (2007-2008-2011)</w:t>
      </w:r>
    </w:p>
    <w:p w14:paraId="49BA747A"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 xml:space="preserve">– Formée en Yoga prénatal et postnatal par Sophie Desjardins de </w:t>
      </w:r>
      <w:proofErr w:type="spellStart"/>
      <w:r w:rsidRPr="00CF0D8F">
        <w:rPr>
          <w:rFonts w:ascii="Georgia" w:eastAsia="Times New Roman" w:hAnsi="Georgia" w:cs="Times New Roman"/>
          <w:color w:val="666666"/>
          <w:sz w:val="21"/>
          <w:szCs w:val="21"/>
          <w:lang w:eastAsia="fr-CA"/>
        </w:rPr>
        <w:t>Yogamaternité</w:t>
      </w:r>
      <w:proofErr w:type="spellEnd"/>
      <w:r w:rsidRPr="00CF0D8F">
        <w:rPr>
          <w:rFonts w:ascii="Georgia" w:eastAsia="Times New Roman" w:hAnsi="Georgia" w:cs="Times New Roman"/>
          <w:color w:val="666666"/>
          <w:sz w:val="21"/>
          <w:szCs w:val="21"/>
          <w:lang w:eastAsia="fr-CA"/>
        </w:rPr>
        <w:t xml:space="preserve"> (Mtl.) et par </w:t>
      </w:r>
      <w:proofErr w:type="spellStart"/>
      <w:r w:rsidRPr="00CF0D8F">
        <w:rPr>
          <w:rFonts w:ascii="Georgia" w:eastAsia="Times New Roman" w:hAnsi="Georgia" w:cs="Times New Roman"/>
          <w:color w:val="666666"/>
          <w:sz w:val="21"/>
          <w:szCs w:val="21"/>
          <w:lang w:eastAsia="fr-CA"/>
        </w:rPr>
        <w:t>Denyse</w:t>
      </w:r>
      <w:proofErr w:type="spellEnd"/>
      <w:r w:rsidRPr="00CF0D8F">
        <w:rPr>
          <w:rFonts w:ascii="Georgia" w:eastAsia="Times New Roman" w:hAnsi="Georgia" w:cs="Times New Roman"/>
          <w:color w:val="666666"/>
          <w:sz w:val="21"/>
          <w:szCs w:val="21"/>
          <w:lang w:eastAsia="fr-CA"/>
        </w:rPr>
        <w:t>   Laurendeau de la Chrysalide (Québec). (2008)</w:t>
      </w:r>
    </w:p>
    <w:p w14:paraId="1113457D"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 xml:space="preserve">– Certifiée Enseignante de Méditation par Swami </w:t>
      </w:r>
      <w:proofErr w:type="spellStart"/>
      <w:r w:rsidRPr="00CF0D8F">
        <w:rPr>
          <w:rFonts w:ascii="Georgia" w:eastAsia="Times New Roman" w:hAnsi="Georgia" w:cs="Times New Roman"/>
          <w:color w:val="666666"/>
          <w:sz w:val="21"/>
          <w:szCs w:val="21"/>
          <w:lang w:eastAsia="fr-CA"/>
        </w:rPr>
        <w:t>Shraddananda</w:t>
      </w:r>
      <w:proofErr w:type="spellEnd"/>
      <w:r w:rsidRPr="00CF0D8F">
        <w:rPr>
          <w:rFonts w:ascii="Georgia" w:eastAsia="Times New Roman" w:hAnsi="Georgia" w:cs="Times New Roman"/>
          <w:color w:val="666666"/>
          <w:sz w:val="21"/>
          <w:szCs w:val="21"/>
          <w:lang w:eastAsia="fr-CA"/>
        </w:rPr>
        <w:t xml:space="preserve"> (Claude </w:t>
      </w:r>
      <w:proofErr w:type="spellStart"/>
      <w:r w:rsidRPr="00CF0D8F">
        <w:rPr>
          <w:rFonts w:ascii="Georgia" w:eastAsia="Times New Roman" w:hAnsi="Georgia" w:cs="Times New Roman"/>
          <w:color w:val="666666"/>
          <w:sz w:val="21"/>
          <w:szCs w:val="21"/>
          <w:lang w:eastAsia="fr-CA"/>
        </w:rPr>
        <w:t>Passaro</w:t>
      </w:r>
      <w:proofErr w:type="spellEnd"/>
      <w:r w:rsidRPr="00CF0D8F">
        <w:rPr>
          <w:rFonts w:ascii="Georgia" w:eastAsia="Times New Roman" w:hAnsi="Georgia" w:cs="Times New Roman"/>
          <w:color w:val="666666"/>
          <w:sz w:val="21"/>
          <w:szCs w:val="21"/>
          <w:lang w:eastAsia="fr-CA"/>
        </w:rPr>
        <w:t>). (2014)</w:t>
      </w:r>
    </w:p>
    <w:p w14:paraId="2B5D85BB"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 Diplômée en Yoga aux Aînés avec Carole Morency de Yoga Tout (2014)</w:t>
      </w:r>
    </w:p>
    <w:p w14:paraId="3DE02F0D"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 Diplômée en Yoga en entreprise par Anne-Marie Parant de Jaya Bien-être en entreprise. (2015)</w:t>
      </w:r>
    </w:p>
    <w:p w14:paraId="5C79D093"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 Certifiée en Yoga sur Chaise par Dr. Nathalie Perret. (2015)</w:t>
      </w:r>
    </w:p>
    <w:p w14:paraId="484382D9"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 xml:space="preserve">– Diplômée en Science des </w:t>
      </w:r>
      <w:proofErr w:type="spellStart"/>
      <w:r w:rsidRPr="00CF0D8F">
        <w:rPr>
          <w:rFonts w:ascii="Georgia" w:eastAsia="Times New Roman" w:hAnsi="Georgia" w:cs="Times New Roman"/>
          <w:color w:val="666666"/>
          <w:sz w:val="21"/>
          <w:szCs w:val="21"/>
          <w:lang w:eastAsia="fr-CA"/>
        </w:rPr>
        <w:t>Mudras</w:t>
      </w:r>
      <w:proofErr w:type="spellEnd"/>
      <w:r w:rsidRPr="00CF0D8F">
        <w:rPr>
          <w:rFonts w:ascii="Georgia" w:eastAsia="Times New Roman" w:hAnsi="Georgia" w:cs="Times New Roman"/>
          <w:color w:val="666666"/>
          <w:sz w:val="21"/>
          <w:szCs w:val="21"/>
          <w:lang w:eastAsia="fr-CA"/>
        </w:rPr>
        <w:t xml:space="preserve"> par Swami </w:t>
      </w:r>
      <w:proofErr w:type="spellStart"/>
      <w:r w:rsidRPr="00CF0D8F">
        <w:rPr>
          <w:rFonts w:ascii="Georgia" w:eastAsia="Times New Roman" w:hAnsi="Georgia" w:cs="Times New Roman"/>
          <w:color w:val="666666"/>
          <w:sz w:val="21"/>
          <w:szCs w:val="21"/>
          <w:lang w:eastAsia="fr-CA"/>
        </w:rPr>
        <w:t>Locananda</w:t>
      </w:r>
      <w:proofErr w:type="spellEnd"/>
      <w:r w:rsidRPr="00CF0D8F">
        <w:rPr>
          <w:rFonts w:ascii="Georgia" w:eastAsia="Times New Roman" w:hAnsi="Georgia" w:cs="Times New Roman"/>
          <w:color w:val="666666"/>
          <w:sz w:val="21"/>
          <w:szCs w:val="21"/>
          <w:lang w:eastAsia="fr-CA"/>
        </w:rPr>
        <w:t xml:space="preserve"> (</w:t>
      </w:r>
      <w:proofErr w:type="spellStart"/>
      <w:r w:rsidRPr="00CF0D8F">
        <w:rPr>
          <w:rFonts w:ascii="Georgia" w:eastAsia="Times New Roman" w:hAnsi="Georgia" w:cs="Times New Roman"/>
          <w:color w:val="666666"/>
          <w:sz w:val="21"/>
          <w:szCs w:val="21"/>
          <w:lang w:eastAsia="fr-CA"/>
        </w:rPr>
        <w:t>Locana</w:t>
      </w:r>
      <w:proofErr w:type="spellEnd"/>
      <w:r w:rsidRPr="00CF0D8F">
        <w:rPr>
          <w:rFonts w:ascii="Georgia" w:eastAsia="Times New Roman" w:hAnsi="Georgia" w:cs="Times New Roman"/>
          <w:color w:val="666666"/>
          <w:sz w:val="21"/>
          <w:szCs w:val="21"/>
          <w:lang w:eastAsia="fr-CA"/>
        </w:rPr>
        <w:t xml:space="preserve"> </w:t>
      </w:r>
      <w:proofErr w:type="spellStart"/>
      <w:r w:rsidRPr="00CF0D8F">
        <w:rPr>
          <w:rFonts w:ascii="Georgia" w:eastAsia="Times New Roman" w:hAnsi="Georgia" w:cs="Times New Roman"/>
          <w:color w:val="666666"/>
          <w:sz w:val="21"/>
          <w:szCs w:val="21"/>
          <w:lang w:eastAsia="fr-CA"/>
        </w:rPr>
        <w:t>Sansregret</w:t>
      </w:r>
      <w:proofErr w:type="spellEnd"/>
      <w:r w:rsidRPr="00CF0D8F">
        <w:rPr>
          <w:rFonts w:ascii="Georgia" w:eastAsia="Times New Roman" w:hAnsi="Georgia" w:cs="Times New Roman"/>
          <w:color w:val="666666"/>
          <w:sz w:val="21"/>
          <w:szCs w:val="21"/>
          <w:lang w:eastAsia="fr-CA"/>
        </w:rPr>
        <w:t>) de Padma Yoga. (2016)</w:t>
      </w:r>
    </w:p>
    <w:p w14:paraId="60FFAACD"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 xml:space="preserve">– A fait plusieurs stages intensifs de 10 jours de méditation </w:t>
      </w:r>
      <w:proofErr w:type="spellStart"/>
      <w:r w:rsidRPr="00CF0D8F">
        <w:rPr>
          <w:rFonts w:ascii="Georgia" w:eastAsia="Times New Roman" w:hAnsi="Georgia" w:cs="Times New Roman"/>
          <w:color w:val="666666"/>
          <w:sz w:val="21"/>
          <w:szCs w:val="21"/>
          <w:lang w:eastAsia="fr-CA"/>
        </w:rPr>
        <w:t>Vipassana</w:t>
      </w:r>
      <w:proofErr w:type="spellEnd"/>
      <w:r w:rsidRPr="00CF0D8F">
        <w:rPr>
          <w:rFonts w:ascii="Georgia" w:eastAsia="Times New Roman" w:hAnsi="Georgia" w:cs="Times New Roman"/>
          <w:color w:val="666666"/>
          <w:sz w:val="21"/>
          <w:szCs w:val="21"/>
          <w:lang w:eastAsia="fr-CA"/>
        </w:rPr>
        <w:t xml:space="preserve"> depuis 2004.</w:t>
      </w:r>
    </w:p>
    <w:p w14:paraId="4B4870DC"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 xml:space="preserve">– A reçu le titre de </w:t>
      </w:r>
      <w:proofErr w:type="spellStart"/>
      <w:r w:rsidRPr="00CF0D8F">
        <w:rPr>
          <w:rFonts w:ascii="Georgia" w:eastAsia="Times New Roman" w:hAnsi="Georgia" w:cs="Times New Roman"/>
          <w:color w:val="666666"/>
          <w:sz w:val="21"/>
          <w:szCs w:val="21"/>
          <w:lang w:eastAsia="fr-CA"/>
        </w:rPr>
        <w:t>Yogacharya</w:t>
      </w:r>
      <w:proofErr w:type="spellEnd"/>
      <w:r w:rsidRPr="00CF0D8F">
        <w:rPr>
          <w:rFonts w:ascii="Georgia" w:eastAsia="Times New Roman" w:hAnsi="Georgia" w:cs="Times New Roman"/>
          <w:color w:val="666666"/>
          <w:sz w:val="21"/>
          <w:szCs w:val="21"/>
          <w:lang w:eastAsia="fr-CA"/>
        </w:rPr>
        <w:t xml:space="preserve"> (maître de Yoga) en 2008 par la Fédération Francophone de Yoga   l’autorisant à former et à certifier des professeurs de yoga. Enseignante de yoga depuis 1991 et   cumulant plus de 25 ans d’expérience autant en groupe, en privé ou en entreprise, elle est     également massothérapeute diplômée depuis 1990 et maître Reiki.</w:t>
      </w:r>
    </w:p>
    <w:p w14:paraId="351E8176"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C’est en 2002 qu’elle fonde le centre L’UNIVERS DE YOGA dans le but de partager les nombreux bienfaits du yoga et l’ensemble des connaissances acquises tout au long de son cheminement.</w:t>
      </w:r>
    </w:p>
    <w:p w14:paraId="01FAD524" w14:textId="77777777" w:rsidR="00AE353D" w:rsidRDefault="00AE353D" w:rsidP="00CF0D8F">
      <w:pPr>
        <w:shd w:val="clear" w:color="auto" w:fill="FFFFFF"/>
        <w:spacing w:before="150" w:after="150" w:line="300" w:lineRule="atLeast"/>
        <w:outlineLvl w:val="4"/>
        <w:rPr>
          <w:rFonts w:ascii="Georgia" w:eastAsia="Times New Roman" w:hAnsi="Georgia" w:cs="Times New Roman"/>
          <w:color w:val="333399"/>
          <w:sz w:val="21"/>
          <w:szCs w:val="21"/>
          <w:lang w:eastAsia="fr-CA"/>
        </w:rPr>
      </w:pPr>
    </w:p>
    <w:p w14:paraId="6E596807" w14:textId="41840D31"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333399"/>
          <w:sz w:val="21"/>
          <w:szCs w:val="21"/>
          <w:lang w:eastAsia="fr-CA"/>
        </w:rPr>
        <w:t>ÉCOLE DE FORMATION RECONNUE</w:t>
      </w:r>
    </w:p>
    <w:p w14:paraId="76F8BE6A"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r w:rsidRPr="00CF0D8F">
        <w:rPr>
          <w:rFonts w:ascii="Georgia" w:eastAsia="Times New Roman" w:hAnsi="Georgia" w:cs="Times New Roman"/>
          <w:color w:val="666666"/>
          <w:sz w:val="21"/>
          <w:szCs w:val="21"/>
          <w:lang w:eastAsia="fr-CA"/>
        </w:rPr>
        <w:t>Le centre l’Univers de Yoga offre la formation de professeur de Yoga certifiée et reconnue par la Fédération Francophone de Yoga et la Fédération Internationale de Yoga. Cette formation est accréditée par Revenu Québec et Canada donnant droit à un reçu officiel pour crédits d’impôt.</w:t>
      </w:r>
    </w:p>
    <w:p w14:paraId="467D2505" w14:textId="77777777" w:rsidR="00AE353D" w:rsidRDefault="00AE353D" w:rsidP="00CF0D8F">
      <w:pPr>
        <w:shd w:val="clear" w:color="auto" w:fill="FFFFFF"/>
        <w:spacing w:before="150" w:after="150" w:line="300" w:lineRule="atLeast"/>
        <w:jc w:val="center"/>
        <w:outlineLvl w:val="3"/>
        <w:rPr>
          <w:rFonts w:ascii="Georgia" w:eastAsia="Times New Roman" w:hAnsi="Georgia" w:cs="Times New Roman"/>
          <w:color w:val="666666"/>
          <w:sz w:val="23"/>
          <w:szCs w:val="23"/>
          <w:lang w:eastAsia="fr-CA"/>
        </w:rPr>
      </w:pPr>
    </w:p>
    <w:p w14:paraId="3FADDBAC" w14:textId="0ECF6C5F" w:rsidR="00CF0D8F" w:rsidRPr="00CF0D8F" w:rsidRDefault="00CF0D8F" w:rsidP="00CF0D8F">
      <w:pPr>
        <w:shd w:val="clear" w:color="auto" w:fill="FFFFFF"/>
        <w:spacing w:before="150" w:after="150" w:line="300" w:lineRule="atLeast"/>
        <w:jc w:val="center"/>
        <w:outlineLvl w:val="3"/>
        <w:rPr>
          <w:rFonts w:ascii="Georgia" w:eastAsia="Times New Roman" w:hAnsi="Georgia" w:cs="Times New Roman"/>
          <w:color w:val="666666"/>
          <w:sz w:val="23"/>
          <w:szCs w:val="23"/>
          <w:lang w:eastAsia="fr-CA"/>
        </w:rPr>
      </w:pPr>
      <w:r>
        <w:rPr>
          <w:rFonts w:ascii="Georgia" w:eastAsia="Times New Roman" w:hAnsi="Georgia" w:cs="Times New Roman"/>
          <w:color w:val="666666"/>
          <w:sz w:val="23"/>
          <w:szCs w:val="23"/>
          <w:lang w:eastAsia="fr-CA"/>
        </w:rPr>
        <w:t xml:space="preserve">Allez voir les </w:t>
      </w:r>
      <w:hyperlink r:id="rId10" w:history="1">
        <w:r w:rsidRPr="00CF0D8F">
          <w:rPr>
            <w:rFonts w:ascii="Georgia" w:eastAsia="Times New Roman" w:hAnsi="Georgia" w:cs="Times New Roman"/>
            <w:color w:val="E77E23"/>
            <w:sz w:val="23"/>
            <w:szCs w:val="23"/>
            <w:u w:val="single"/>
            <w:lang w:eastAsia="fr-CA"/>
          </w:rPr>
          <w:t>TÉMOIGNAGES DE NOS DIPLÔMÉS </w:t>
        </w:r>
      </w:hyperlink>
      <w:r>
        <w:rPr>
          <w:rFonts w:ascii="Georgia" w:eastAsia="Times New Roman" w:hAnsi="Georgia" w:cs="Times New Roman"/>
          <w:color w:val="666666"/>
          <w:sz w:val="23"/>
          <w:szCs w:val="23"/>
          <w:lang w:eastAsia="fr-CA"/>
        </w:rPr>
        <w:t xml:space="preserve"> sur www.universdeyoga.com</w:t>
      </w:r>
    </w:p>
    <w:p w14:paraId="0BD1365F" w14:textId="0BDFDA39"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333399"/>
          <w:sz w:val="21"/>
          <w:szCs w:val="21"/>
          <w:lang w:eastAsia="fr-CA"/>
        </w:rPr>
      </w:pPr>
      <w:r w:rsidRPr="00CF0D8F">
        <w:rPr>
          <w:rFonts w:ascii="Georgia" w:eastAsia="Times New Roman" w:hAnsi="Georgia" w:cs="Times New Roman"/>
          <w:color w:val="333399"/>
          <w:sz w:val="21"/>
          <w:szCs w:val="21"/>
          <w:lang w:eastAsia="fr-CA"/>
        </w:rPr>
        <w:t xml:space="preserve">Pour inscription, information et horaire, veuillez contacter Jacinthe Desrosiers </w:t>
      </w:r>
      <w:r>
        <w:rPr>
          <w:rFonts w:ascii="Georgia" w:eastAsia="Times New Roman" w:hAnsi="Georgia" w:cs="Times New Roman"/>
          <w:color w:val="333399"/>
          <w:sz w:val="21"/>
          <w:szCs w:val="21"/>
          <w:lang w:eastAsia="fr-CA"/>
        </w:rPr>
        <w:t xml:space="preserve">                      </w:t>
      </w:r>
      <w:r w:rsidRPr="00CF0D8F">
        <w:rPr>
          <w:rFonts w:ascii="Georgia" w:eastAsia="Times New Roman" w:hAnsi="Georgia" w:cs="Times New Roman"/>
          <w:color w:val="333399"/>
          <w:sz w:val="21"/>
          <w:szCs w:val="21"/>
          <w:lang w:eastAsia="fr-CA"/>
        </w:rPr>
        <w:t>au 450-227-0497 ou info@universdeyoga.com</w:t>
      </w:r>
    </w:p>
    <w:p w14:paraId="741F88AA" w14:textId="543D7236"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p>
    <w:p w14:paraId="0C3BFD4C" w14:textId="77777777" w:rsidR="00CF0D8F" w:rsidRPr="00CF0D8F" w:rsidRDefault="00CF0D8F" w:rsidP="00CF0D8F">
      <w:pPr>
        <w:shd w:val="clear" w:color="auto" w:fill="FFFFFF"/>
        <w:spacing w:before="150" w:after="150" w:line="300" w:lineRule="atLeast"/>
        <w:outlineLvl w:val="4"/>
        <w:rPr>
          <w:rFonts w:ascii="Georgia" w:eastAsia="Times New Roman" w:hAnsi="Georgia" w:cs="Times New Roman"/>
          <w:color w:val="666666"/>
          <w:sz w:val="21"/>
          <w:szCs w:val="21"/>
          <w:lang w:eastAsia="fr-CA"/>
        </w:rPr>
      </w:pPr>
    </w:p>
    <w:p w14:paraId="484CF2BE" w14:textId="77777777" w:rsidR="00C10199" w:rsidRDefault="00C10199"/>
    <w:p w14:paraId="274B678F" w14:textId="5248A774" w:rsidR="00CE219F" w:rsidRDefault="00C10199">
      <w:r>
        <w:t xml:space="preserve"> </w:t>
      </w:r>
    </w:p>
    <w:sectPr w:rsidR="00CE219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76A"/>
    <w:rsid w:val="00003C8E"/>
    <w:rsid w:val="00044C02"/>
    <w:rsid w:val="00132A27"/>
    <w:rsid w:val="001E2096"/>
    <w:rsid w:val="0034020C"/>
    <w:rsid w:val="003B4B6D"/>
    <w:rsid w:val="00480A56"/>
    <w:rsid w:val="004D2124"/>
    <w:rsid w:val="004E5948"/>
    <w:rsid w:val="00541FE0"/>
    <w:rsid w:val="008A0CBC"/>
    <w:rsid w:val="008D4C57"/>
    <w:rsid w:val="00980440"/>
    <w:rsid w:val="00AE353D"/>
    <w:rsid w:val="00AF43EB"/>
    <w:rsid w:val="00C10199"/>
    <w:rsid w:val="00C57915"/>
    <w:rsid w:val="00CE219F"/>
    <w:rsid w:val="00CF0D8F"/>
    <w:rsid w:val="00CF49C1"/>
    <w:rsid w:val="00D0676A"/>
    <w:rsid w:val="00E63934"/>
    <w:rsid w:val="00EA19F1"/>
    <w:rsid w:val="00F53477"/>
    <w:rsid w:val="00F8442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C67E1"/>
  <w15:chartTrackingRefBased/>
  <w15:docId w15:val="{EB378452-03FA-42B2-B622-F29CAB43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F49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F49C1"/>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C57915"/>
    <w:rPr>
      <w:color w:val="0563C1" w:themeColor="hyperlink"/>
      <w:u w:val="single"/>
    </w:rPr>
  </w:style>
  <w:style w:type="character" w:styleId="Mentionnonrsolue">
    <w:name w:val="Unresolved Mention"/>
    <w:basedOn w:val="Policepardfaut"/>
    <w:uiPriority w:val="99"/>
    <w:semiHidden/>
    <w:unhideWhenUsed/>
    <w:rsid w:val="00C579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92006">
      <w:bodyDiv w:val="1"/>
      <w:marLeft w:val="0"/>
      <w:marRight w:val="0"/>
      <w:marTop w:val="0"/>
      <w:marBottom w:val="0"/>
      <w:divBdr>
        <w:top w:val="none" w:sz="0" w:space="0" w:color="auto"/>
        <w:left w:val="none" w:sz="0" w:space="0" w:color="auto"/>
        <w:bottom w:val="none" w:sz="0" w:space="0" w:color="auto"/>
        <w:right w:val="none" w:sz="0" w:space="0" w:color="auto"/>
      </w:divBdr>
    </w:div>
    <w:div w:id="386874740">
      <w:bodyDiv w:val="1"/>
      <w:marLeft w:val="0"/>
      <w:marRight w:val="0"/>
      <w:marTop w:val="0"/>
      <w:marBottom w:val="0"/>
      <w:divBdr>
        <w:top w:val="none" w:sz="0" w:space="0" w:color="auto"/>
        <w:left w:val="none" w:sz="0" w:space="0" w:color="auto"/>
        <w:bottom w:val="none" w:sz="0" w:space="0" w:color="auto"/>
        <w:right w:val="none" w:sz="0" w:space="0" w:color="auto"/>
      </w:divBdr>
    </w:div>
    <w:div w:id="592402354">
      <w:bodyDiv w:val="1"/>
      <w:marLeft w:val="0"/>
      <w:marRight w:val="0"/>
      <w:marTop w:val="0"/>
      <w:marBottom w:val="0"/>
      <w:divBdr>
        <w:top w:val="none" w:sz="0" w:space="0" w:color="auto"/>
        <w:left w:val="none" w:sz="0" w:space="0" w:color="auto"/>
        <w:bottom w:val="none" w:sz="0" w:space="0" w:color="auto"/>
        <w:right w:val="none" w:sz="0" w:space="0" w:color="auto"/>
      </w:divBdr>
    </w:div>
    <w:div w:id="665476064">
      <w:bodyDiv w:val="1"/>
      <w:marLeft w:val="0"/>
      <w:marRight w:val="0"/>
      <w:marTop w:val="0"/>
      <w:marBottom w:val="0"/>
      <w:divBdr>
        <w:top w:val="none" w:sz="0" w:space="0" w:color="auto"/>
        <w:left w:val="none" w:sz="0" w:space="0" w:color="auto"/>
        <w:bottom w:val="none" w:sz="0" w:space="0" w:color="auto"/>
        <w:right w:val="none" w:sz="0" w:space="0" w:color="auto"/>
      </w:divBdr>
    </w:div>
    <w:div w:id="1624337415">
      <w:bodyDiv w:val="1"/>
      <w:marLeft w:val="0"/>
      <w:marRight w:val="0"/>
      <w:marTop w:val="0"/>
      <w:marBottom w:val="0"/>
      <w:divBdr>
        <w:top w:val="none" w:sz="0" w:space="0" w:color="auto"/>
        <w:left w:val="none" w:sz="0" w:space="0" w:color="auto"/>
        <w:bottom w:val="none" w:sz="0" w:space="0" w:color="auto"/>
        <w:right w:val="none" w:sz="0" w:space="0" w:color="auto"/>
      </w:divBdr>
    </w:div>
    <w:div w:id="2095853580">
      <w:bodyDiv w:val="1"/>
      <w:marLeft w:val="0"/>
      <w:marRight w:val="0"/>
      <w:marTop w:val="0"/>
      <w:marBottom w:val="0"/>
      <w:divBdr>
        <w:top w:val="none" w:sz="0" w:space="0" w:color="auto"/>
        <w:left w:val="none" w:sz="0" w:space="0" w:color="auto"/>
        <w:bottom w:val="none" w:sz="0" w:space="0" w:color="auto"/>
        <w:right w:val="none" w:sz="0" w:space="0" w:color="auto"/>
      </w:divBdr>
    </w:div>
    <w:div w:id="2120296147">
      <w:bodyDiv w:val="1"/>
      <w:marLeft w:val="0"/>
      <w:marRight w:val="0"/>
      <w:marTop w:val="0"/>
      <w:marBottom w:val="0"/>
      <w:divBdr>
        <w:top w:val="none" w:sz="0" w:space="0" w:color="auto"/>
        <w:left w:val="none" w:sz="0" w:space="0" w:color="auto"/>
        <w:bottom w:val="none" w:sz="0" w:space="0" w:color="auto"/>
        <w:right w:val="none" w:sz="0" w:space="0" w:color="auto"/>
      </w:divBdr>
      <w:divsChild>
        <w:div w:id="1269771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universdeyoga.com" TargetMode="External"/><Relationship Id="rId11" Type="http://schemas.openxmlformats.org/officeDocument/2006/relationships/fontTable" Target="fontTable.xml"/><Relationship Id="rId5" Type="http://schemas.openxmlformats.org/officeDocument/2006/relationships/hyperlink" Target="https://universdeyoga.wordpress.com/a-propos/" TargetMode="External"/><Relationship Id="rId10" Type="http://schemas.openxmlformats.org/officeDocument/2006/relationships/hyperlink" Target="https://universdeyoga.wordpress.com/temoignages/des-diplomes/" TargetMode="External"/><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11</Pages>
  <Words>1823</Words>
  <Characters>10032</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 de Yoga Jacinthe Desrosiers</dc:creator>
  <cp:keywords/>
  <dc:description/>
  <cp:lastModifiedBy>Univers de Yoga Jacinthe Desrosiers</cp:lastModifiedBy>
  <cp:revision>25</cp:revision>
  <dcterms:created xsi:type="dcterms:W3CDTF">2019-11-26T03:07:00Z</dcterms:created>
  <dcterms:modified xsi:type="dcterms:W3CDTF">2019-11-26T04:05:00Z</dcterms:modified>
</cp:coreProperties>
</file>