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7" w:rsidRDefault="002459F7">
      <w:pPr>
        <w:pStyle w:val="normaltext"/>
      </w:pPr>
      <w:r>
        <w:t>Des milliers de livres ont été écrits au sujet de la méditation. Laissons quelques scientifiques élaborer les résultats de leurs recherches.</w:t>
      </w:r>
    </w:p>
    <w:p w:rsidR="002459F7" w:rsidRDefault="002459F7" w:rsidP="00EA61CE">
      <w:pPr>
        <w:pStyle w:val="normaltext"/>
        <w:jc w:val="left"/>
      </w:pPr>
      <w:r>
        <w:rPr>
          <w:rStyle w:val="normaltextbold1"/>
        </w:rPr>
        <w:t>Lisa-Marie Gervais, journaliste chez La Presse a écrit :</w:t>
      </w:r>
      <w:r>
        <w:br/>
        <w:t xml:space="preserve">«Dans une étude, Sara Lazar, neurologue de l'école de médecine de Harvard, a comparé les cerveaux de 20 Américains pratiquant de 20 à 60 minutes de méditation quotidiennement, à quinze autres ne méditant pas. </w:t>
      </w:r>
    </w:p>
    <w:p w:rsidR="002459F7" w:rsidRDefault="002459F7" w:rsidP="00EA61CE">
      <w:pPr>
        <w:pStyle w:val="normaltext"/>
        <w:jc w:val="left"/>
      </w:pPr>
      <w:r>
        <w:t>Un examen du cerveau de ces sujets avec un système d'imagerie par résonance magnétique a «</w:t>
      </w:r>
      <w:r>
        <w:rPr>
          <w:rStyle w:val="normaltextbold1"/>
        </w:rPr>
        <w:t>montré que les régions cérébrales où siège l'attention et les émotions étaient plus épaisses chez ceux qui méditent que chez les autres</w:t>
      </w:r>
      <w:r>
        <w:t xml:space="preserve">", a indiqué Sara Lazar. </w:t>
      </w:r>
    </w:p>
    <w:p w:rsidR="002459F7" w:rsidRDefault="002459F7" w:rsidP="00EA61CE">
      <w:pPr>
        <w:pStyle w:val="normaltext"/>
        <w:jc w:val="left"/>
      </w:pPr>
      <w:r>
        <w:t>«</w:t>
      </w:r>
      <w:r>
        <w:rPr>
          <w:rStyle w:val="normaltextbold1"/>
        </w:rPr>
        <w:t>Une de ces régions, le cortex cérébral, était également plus épais chez les personnes plus âgées pratiquant la méditation que chez celles ne (la) pratiquant pas</w:t>
      </w:r>
      <w:r>
        <w:t xml:space="preserve">», a-t-elle ajouté. </w:t>
      </w:r>
    </w:p>
    <w:p w:rsidR="002459F7" w:rsidRDefault="002459F7" w:rsidP="00EA61CE">
      <w:pPr>
        <w:pStyle w:val="normaltext"/>
        <w:jc w:val="left"/>
      </w:pPr>
      <w:r>
        <w:t xml:space="preserve">Le cortex, zone continue de substance grise de 3 à 4 mm d'épaisseur qui occupe toute la surface des circonvolutions cérébrales, devient plus mince avec l'âge. </w:t>
      </w:r>
    </w:p>
    <w:p w:rsidR="002459F7" w:rsidRDefault="002459F7" w:rsidP="00EA61CE">
      <w:pPr>
        <w:pStyle w:val="normaltext"/>
        <w:jc w:val="left"/>
      </w:pPr>
      <w:r>
        <w:t xml:space="preserve">«Les résultats de notre étude indiqueraient que la </w:t>
      </w:r>
      <w:r>
        <w:rPr>
          <w:rStyle w:val="normaltextbold1"/>
        </w:rPr>
        <w:t>méditation, le yoga ou d'autres formes d'exercice mental similaire peuvent entraîner chez des adultes des modifications de certaines zones du cortex cérébral importantes pour les fonctions cognitives, les émotions et le bien-être</w:t>
      </w:r>
      <w:r>
        <w:t xml:space="preserve">», a souligné cette scientifique. </w:t>
      </w:r>
    </w:p>
    <w:p w:rsidR="002459F7" w:rsidRDefault="002459F7" w:rsidP="00EA61CE">
      <w:pPr>
        <w:pStyle w:val="normaltext"/>
        <w:jc w:val="left"/>
      </w:pPr>
      <w:r>
        <w:t xml:space="preserve">Selon une autre étude, menée par Bruce O'Hara de l'Université du Kentucky, </w:t>
      </w:r>
      <w:r>
        <w:rPr>
          <w:rStyle w:val="normaltextbold1"/>
        </w:rPr>
        <w:t>la méditation doperait la concentration</w:t>
      </w:r>
      <w:r>
        <w:t xml:space="preserve"> même quand les sujets sont privés de sommeil.</w:t>
      </w:r>
    </w:p>
    <w:p w:rsidR="002459F7" w:rsidRDefault="002459F7" w:rsidP="00EA61CE">
      <w:pPr>
        <w:pStyle w:val="normaltext"/>
        <w:jc w:val="left"/>
      </w:pPr>
      <w:r>
        <w:t xml:space="preserve">Herbert Benson, cardiologue à l'École de médecine de Harvard, a sans doute été l'un des premiers chercheurs américains à constater les bienfaits des thérapies méditatives sur le corps. Dans son livre </w:t>
      </w:r>
      <w:r>
        <w:rPr>
          <w:rStyle w:val="Emphasis"/>
        </w:rPr>
        <w:t>The Relaxation Response</w:t>
      </w:r>
      <w:r>
        <w:t xml:space="preserve"> publié en 1975, il avançait que même très simplifiée, la technique de </w:t>
      </w:r>
      <w:r>
        <w:rPr>
          <w:rStyle w:val="normaltextbold1"/>
        </w:rPr>
        <w:t>la méditation avait un impact positif sur le métabolisme et les systèmes cardiaque et respiratoire</w:t>
      </w:r>
      <w:r>
        <w:t>.</w:t>
      </w:r>
    </w:p>
    <w:p w:rsidR="002459F7" w:rsidRDefault="002459F7" w:rsidP="00EA61CE">
      <w:pPr>
        <w:pStyle w:val="normaltext"/>
        <w:jc w:val="left"/>
      </w:pPr>
      <w:r>
        <w:t xml:space="preserve">Au milieu des années 80, le professeur à la faculté de médecine de l'Université du Massachusetts Jon Kabat-Zinn, lui-même inconditionnel de la méditation «pleine conscience»- une technique qui consiste tout simplement à fermer les yeux et à se concentrer sur sa respiration- constatait </w:t>
      </w:r>
      <w:r>
        <w:rPr>
          <w:rStyle w:val="normaltextbold1"/>
        </w:rPr>
        <w:t>une réduction de 58 % de la douleur chez la plupart de ses patients s'adonnant à cette pratique</w:t>
      </w:r>
      <w:r>
        <w:t>.</w:t>
      </w:r>
    </w:p>
    <w:p w:rsidR="002459F7" w:rsidRDefault="002459F7" w:rsidP="00EA61CE">
      <w:pPr>
        <w:pStyle w:val="normaltext"/>
        <w:jc w:val="left"/>
      </w:pPr>
      <w:r>
        <w:t>Plus récemment, le Dr Robert Schneider, directeur de l'Institut de médecine naturelle de Fairfield, en Iowa, est même allé jusqu'à démontrer, dans une étude publiée dans l'</w:t>
      </w:r>
      <w:r>
        <w:rPr>
          <w:rStyle w:val="Emphasis"/>
        </w:rPr>
        <w:t>American Journal of Cardiology</w:t>
      </w:r>
      <w:r>
        <w:t xml:space="preserve">, une référence crédible pour la communauté scientifique, que </w:t>
      </w:r>
      <w:r>
        <w:rPr>
          <w:rStyle w:val="normaltextbold1"/>
        </w:rPr>
        <w:t>la méditation réduit le taux de mortalité de 23 %, avec 30 % moins de décès dus à des problèmes cardiovasculaires et 49 % moins de décès dus au cancer</w:t>
      </w:r>
      <w:r>
        <w:t>.</w:t>
      </w:r>
    </w:p>
    <w:p w:rsidR="002459F7" w:rsidRDefault="002459F7" w:rsidP="00EA61CE">
      <w:pPr>
        <w:pStyle w:val="normaltext"/>
        <w:jc w:val="left"/>
      </w:pPr>
      <w:r>
        <w:t>Ici, au Québec, le Dr Robert Béliveau, qui donne des ateliers pour diminuer le stress, est convaincu que méditation et santé vont de pair. Pour lui, le recours à ce type de relaxation pourrait avoir une incidence bénéfique sur la population en général, même chez les tout-petits, à qui, dans certains cas, il prescrirait des exercices aussi simples que trois grandes respirations plutôt que du Ritalin.</w:t>
      </w:r>
    </w:p>
    <w:p w:rsidR="002459F7" w:rsidRDefault="002459F7" w:rsidP="00EA61CE">
      <w:pPr>
        <w:pStyle w:val="normaltext"/>
        <w:jc w:val="left"/>
      </w:pPr>
      <w:r>
        <w:t xml:space="preserve">L'omnipraticien conseille le même traitement à tous ceux qui sont soumis à de grands stress. «Il y a beaucoup de détresse chez certains étudiants qui font parfois des dépressions sévères parce qu'ils travaillent comme des fous et n'ont pas toujours la maturité et l'accompagnement nécessaires pour passer à travers. </w:t>
      </w:r>
      <w:r>
        <w:rPr>
          <w:rStyle w:val="normaltextbold1"/>
        </w:rPr>
        <w:t>La méditation pourrait leur être d'une utilité extraordinaire.</w:t>
      </w:r>
      <w:r>
        <w:t>».</w:t>
      </w:r>
    </w:p>
    <w:p w:rsidR="002459F7" w:rsidRDefault="002459F7" w:rsidP="00EA61CE">
      <w:pPr>
        <w:pStyle w:val="normaltext"/>
        <w:jc w:val="left"/>
      </w:pPr>
      <w:r>
        <w:t>Les bienfaits de la méditation sont innombrables, voici quelques uns :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Ralentit le vieillissement cérébral. 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Réduit la douleur. 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Réduit le taux de mortalité. 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Élimine le stress. 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Procure un bien-être général. </w:t>
      </w:r>
    </w:p>
    <w:p w:rsidR="002459F7" w:rsidRDefault="002459F7" w:rsidP="00EA61CE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Arial" w:hAnsi="Arial" w:cs="Arial"/>
          <w:color w:val="333333"/>
          <w:sz w:val="18"/>
          <w:szCs w:val="18"/>
        </w:rPr>
        <w:t xml:space="preserve">Procure un impact positif sur le métabolisme et les systèmes cardiaque et respiratoire. </w:t>
      </w:r>
    </w:p>
    <w:sectPr w:rsidR="002459F7" w:rsidSect="002459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0114"/>
    <w:multiLevelType w:val="hybridMultilevel"/>
    <w:tmpl w:val="F068571A"/>
    <w:lvl w:ilvl="0" w:tplc="1732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D40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80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2AC1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08D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EED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91E96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D883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C80E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1CE"/>
    <w:rsid w:val="002459F7"/>
    <w:rsid w:val="00A84089"/>
    <w:rsid w:val="00CC5530"/>
    <w:rsid w:val="00E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basedOn w:val="Normal"/>
    <w:uiPriority w:val="99"/>
    <w:pPr>
      <w:spacing w:before="100" w:beforeAutospacing="1" w:after="100" w:afterAutospacing="1"/>
      <w:jc w:val="both"/>
    </w:pPr>
    <w:rPr>
      <w:rFonts w:ascii="Arial" w:hAnsi="Arial" w:cs="Arial"/>
      <w:color w:val="333333"/>
      <w:sz w:val="18"/>
      <w:szCs w:val="18"/>
    </w:rPr>
  </w:style>
  <w:style w:type="paragraph" w:customStyle="1" w:styleId="normaltextbold">
    <w:name w:val="normaltextbold"/>
    <w:basedOn w:val="Normal"/>
    <w:uiPriority w:val="99"/>
    <w:pPr>
      <w:spacing w:before="100" w:beforeAutospacing="1" w:after="100" w:afterAutospacing="1"/>
      <w:jc w:val="both"/>
    </w:pPr>
    <w:rPr>
      <w:rFonts w:ascii="Arial" w:hAnsi="Arial" w:cs="Arial"/>
      <w:b/>
      <w:bCs/>
      <w:color w:val="333333"/>
      <w:sz w:val="18"/>
      <w:szCs w:val="18"/>
    </w:rPr>
  </w:style>
  <w:style w:type="character" w:customStyle="1" w:styleId="normaltextbold1">
    <w:name w:val="normaltextbold1"/>
    <w:basedOn w:val="DefaultParagraphFont"/>
    <w:uiPriority w:val="99"/>
    <w:rPr>
      <w:rFonts w:ascii="Arial" w:hAnsi="Arial" w:cs="Arial"/>
      <w:b/>
      <w:bCs/>
      <w:color w:val="333333"/>
      <w:sz w:val="18"/>
      <w:szCs w:val="18"/>
    </w:rPr>
  </w:style>
  <w:style w:type="character" w:styleId="Emphasis">
    <w:name w:val="Emphasis"/>
    <w:basedOn w:val="DefaultParagraphFont"/>
    <w:uiPriority w:val="99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577</Words>
  <Characters>3176</Characters>
  <Application>Microsoft Office Outlook</Application>
  <DocSecurity>0</DocSecurity>
  <Lines>0</Lines>
  <Paragraphs>0</Paragraphs>
  <ScaleCrop>false</ScaleCrop>
  <Company>CASN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milliers de livres ont été écrits au sujet de la méditation</dc:title>
  <dc:subject/>
  <dc:creator>Centre  alternatif  Santé  naturelle  inc.</dc:creator>
  <cp:keywords/>
  <dc:description/>
  <cp:lastModifiedBy>Shiva</cp:lastModifiedBy>
  <cp:revision>2</cp:revision>
  <dcterms:created xsi:type="dcterms:W3CDTF">2024-05-29T13:47:00Z</dcterms:created>
  <dcterms:modified xsi:type="dcterms:W3CDTF">2024-05-29T13:47:00Z</dcterms:modified>
</cp:coreProperties>
</file>